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100BC" w14:textId="77777777" w:rsidR="004D444F" w:rsidRPr="00E86BE4" w:rsidRDefault="004D444F" w:rsidP="004D444F">
      <w:pPr>
        <w:jc w:val="center"/>
        <w:rPr>
          <w:b/>
          <w:sz w:val="32"/>
          <w:szCs w:val="32"/>
        </w:rPr>
      </w:pPr>
      <w:r>
        <w:rPr>
          <w:b/>
          <w:noProof/>
          <w:sz w:val="32"/>
          <w:szCs w:val="32"/>
          <w:lang w:val="ru-RU"/>
        </w:rPr>
        <w:drawing>
          <wp:anchor distT="0" distB="0" distL="114300" distR="114300" simplePos="0" relativeHeight="251659264" behindDoc="0" locked="0" layoutInCell="1" allowOverlap="1" wp14:anchorId="3ACB04DB" wp14:editId="19862193">
            <wp:simplePos x="0" y="0"/>
            <wp:positionH relativeFrom="column">
              <wp:posOffset>-457200</wp:posOffset>
            </wp:positionH>
            <wp:positionV relativeFrom="paragraph">
              <wp:posOffset>37465</wp:posOffset>
            </wp:positionV>
            <wp:extent cx="1047750" cy="1219200"/>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BE4">
        <w:rPr>
          <w:b/>
          <w:sz w:val="32"/>
          <w:szCs w:val="32"/>
        </w:rPr>
        <w:t>МІНІСТЕРСТВО ОСВІТИ І НАУКИ УКРАЇНИ</w:t>
      </w:r>
    </w:p>
    <w:p w14:paraId="05A61F04" w14:textId="77777777" w:rsidR="004D444F" w:rsidRDefault="004D444F" w:rsidP="004D444F">
      <w:pPr>
        <w:jc w:val="center"/>
        <w:rPr>
          <w:b/>
          <w:sz w:val="32"/>
          <w:szCs w:val="32"/>
        </w:rPr>
      </w:pPr>
      <w:r w:rsidRPr="00E86BE4">
        <w:rPr>
          <w:b/>
          <w:sz w:val="32"/>
          <w:szCs w:val="32"/>
        </w:rPr>
        <w:t>НАЦІОНАЛЬНИЙ УНІВЕРСИТЕТ</w:t>
      </w:r>
    </w:p>
    <w:p w14:paraId="51009373" w14:textId="77777777" w:rsidR="004D444F" w:rsidRPr="00E86BE4" w:rsidRDefault="004D444F" w:rsidP="004D444F">
      <w:pPr>
        <w:jc w:val="center"/>
        <w:rPr>
          <w:b/>
          <w:sz w:val="32"/>
          <w:szCs w:val="32"/>
        </w:rPr>
      </w:pPr>
      <w:r>
        <w:rPr>
          <w:b/>
          <w:sz w:val="32"/>
          <w:szCs w:val="32"/>
        </w:rPr>
        <w:t>«ОДЕСЬКА ПОЛІТЕХНІКА»</w:t>
      </w:r>
    </w:p>
    <w:p w14:paraId="1E25890F" w14:textId="77777777" w:rsidR="004D444F" w:rsidRPr="00E86BE4" w:rsidRDefault="004D444F" w:rsidP="004D444F">
      <w:pPr>
        <w:jc w:val="center"/>
        <w:rPr>
          <w:b/>
          <w:sz w:val="32"/>
          <w:szCs w:val="32"/>
        </w:rPr>
      </w:pPr>
      <w:r w:rsidRPr="00E86BE4">
        <w:rPr>
          <w:b/>
          <w:sz w:val="32"/>
          <w:szCs w:val="32"/>
        </w:rPr>
        <w:t xml:space="preserve">Інститут економіки та </w:t>
      </w:r>
      <w:r>
        <w:rPr>
          <w:b/>
          <w:sz w:val="32"/>
          <w:szCs w:val="32"/>
        </w:rPr>
        <w:t>менеджменту</w:t>
      </w:r>
    </w:p>
    <w:p w14:paraId="2107B59B" w14:textId="77777777" w:rsidR="004D444F" w:rsidRPr="00E86BE4" w:rsidRDefault="004D444F" w:rsidP="004D444F">
      <w:pPr>
        <w:jc w:val="center"/>
        <w:rPr>
          <w:b/>
          <w:sz w:val="32"/>
          <w:szCs w:val="32"/>
        </w:rPr>
      </w:pPr>
      <w:r>
        <w:rPr>
          <w:b/>
          <w:noProof/>
          <w:sz w:val="32"/>
          <w:szCs w:val="32"/>
          <w:lang w:val="ru-RU"/>
        </w:rPr>
        <mc:AlternateContent>
          <mc:Choice Requires="wpg">
            <w:drawing>
              <wp:anchor distT="0" distB="0" distL="114300" distR="114300" simplePos="0" relativeHeight="251660288" behindDoc="0" locked="0" layoutInCell="1" allowOverlap="1" wp14:anchorId="49C2B9FA" wp14:editId="4E6580CA">
                <wp:simplePos x="0" y="0"/>
                <wp:positionH relativeFrom="column">
                  <wp:posOffset>-1049655</wp:posOffset>
                </wp:positionH>
                <wp:positionV relativeFrom="paragraph">
                  <wp:posOffset>203200</wp:posOffset>
                </wp:positionV>
                <wp:extent cx="801370" cy="7402830"/>
                <wp:effectExtent l="11430" t="10160" r="6350" b="698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1370" cy="7402830"/>
                          <a:chOff x="97" y="3516"/>
                          <a:chExt cx="1262" cy="11658"/>
                        </a:xfrm>
                      </wpg:grpSpPr>
                      <wps:wsp>
                        <wps:cNvPr id="2" name="AutoShape 4"/>
                        <wps:cNvCnPr>
                          <a:cxnSpLocks noChangeShapeType="1"/>
                        </wps:cNvCnPr>
                        <wps:spPr bwMode="auto">
                          <a:xfrm>
                            <a:off x="1359" y="3519"/>
                            <a:ext cx="0" cy="11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5"/>
                        <wps:cNvCnPr>
                          <a:cxnSpLocks noChangeShapeType="1"/>
                        </wps:cNvCnPr>
                        <wps:spPr bwMode="auto">
                          <a:xfrm>
                            <a:off x="622" y="3516"/>
                            <a:ext cx="0" cy="11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6"/>
                        <wps:cNvCnPr>
                          <a:cxnSpLocks noChangeShapeType="1"/>
                        </wps:cNvCnPr>
                        <wps:spPr bwMode="auto">
                          <a:xfrm>
                            <a:off x="337" y="3516"/>
                            <a:ext cx="0" cy="11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7"/>
                        <wps:cNvCnPr>
                          <a:cxnSpLocks noChangeShapeType="1"/>
                        </wps:cNvCnPr>
                        <wps:spPr bwMode="auto">
                          <a:xfrm>
                            <a:off x="862" y="3516"/>
                            <a:ext cx="0" cy="11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8"/>
                        <wps:cNvCnPr>
                          <a:cxnSpLocks noChangeShapeType="1"/>
                        </wps:cNvCnPr>
                        <wps:spPr bwMode="auto">
                          <a:xfrm>
                            <a:off x="1102" y="3516"/>
                            <a:ext cx="0" cy="11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9"/>
                        <wps:cNvCnPr>
                          <a:cxnSpLocks noChangeShapeType="1"/>
                        </wps:cNvCnPr>
                        <wps:spPr bwMode="auto">
                          <a:xfrm>
                            <a:off x="97" y="3516"/>
                            <a:ext cx="0" cy="11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9815E2F" id="Группа 1" o:spid="_x0000_s1026" style="position:absolute;margin-left:-82.65pt;margin-top:16pt;width:63.1pt;height:582.9pt;z-index:251660288" coordorigin="97,3516" coordsize="1262,1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">
                <v:shapetype id="_x0000_t32" coordsize="21600,21600" o:spt="32" o:oned="t" path="m,l21600,21600e" filled="f">
                  <v:path arrowok="t" fillok="f" o:connecttype="none"/>
                  <o:lock v:ext="edit" shapetype="t"/>
                </v:shapetype>
                <v:shape id="AutoShape 4" o:spid="_x0000_s1027" type="#_x0000_t32" style="position:absolute;left:1359;top:3519;width:0;height:116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5" o:spid="_x0000_s1028" type="#_x0000_t32" style="position:absolute;left:622;top:3516;width:0;height:116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6" o:spid="_x0000_s1029" type="#_x0000_t32" style="position:absolute;left:337;top:3516;width:0;height:116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7" o:spid="_x0000_s1030" type="#_x0000_t32" style="position:absolute;left:862;top:3516;width:0;height:116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8" o:spid="_x0000_s1031" type="#_x0000_t32" style="position:absolute;left:1102;top:3516;width:0;height:116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9" o:spid="_x0000_s1032" type="#_x0000_t32" style="position:absolute;left:97;top:3516;width:0;height:116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r w:rsidRPr="00E86BE4">
        <w:rPr>
          <w:b/>
          <w:sz w:val="32"/>
          <w:szCs w:val="32"/>
        </w:rPr>
        <w:t>Кафедра маркетингу</w:t>
      </w:r>
    </w:p>
    <w:p w14:paraId="3FCEB4C7" w14:textId="77777777" w:rsidR="004D444F" w:rsidRPr="00E86BE4" w:rsidRDefault="004D444F" w:rsidP="004D444F">
      <w:pPr>
        <w:jc w:val="center"/>
        <w:rPr>
          <w:b/>
          <w:sz w:val="32"/>
          <w:szCs w:val="32"/>
        </w:rPr>
      </w:pPr>
    </w:p>
    <w:p w14:paraId="77FA1C58" w14:textId="77777777" w:rsidR="004D444F" w:rsidRPr="00E86BE4" w:rsidRDefault="004D444F" w:rsidP="004D444F">
      <w:pPr>
        <w:jc w:val="center"/>
        <w:rPr>
          <w:b/>
          <w:sz w:val="32"/>
          <w:szCs w:val="32"/>
        </w:rPr>
      </w:pPr>
    </w:p>
    <w:p w14:paraId="511E44F1" w14:textId="77777777" w:rsidR="004D444F" w:rsidRPr="00E86BE4" w:rsidRDefault="004D444F" w:rsidP="004D444F">
      <w:pPr>
        <w:spacing w:line="360" w:lineRule="auto"/>
        <w:jc w:val="center"/>
        <w:rPr>
          <w:b/>
          <w:sz w:val="32"/>
          <w:szCs w:val="32"/>
        </w:rPr>
      </w:pPr>
    </w:p>
    <w:p w14:paraId="1147BDD3" w14:textId="77777777" w:rsidR="004D444F" w:rsidRPr="00044546" w:rsidRDefault="004D444F" w:rsidP="004D444F">
      <w:pPr>
        <w:jc w:val="center"/>
        <w:rPr>
          <w:b/>
          <w:sz w:val="32"/>
          <w:szCs w:val="32"/>
        </w:rPr>
      </w:pPr>
    </w:p>
    <w:p w14:paraId="084A0D31" w14:textId="77777777" w:rsidR="004D444F" w:rsidRPr="00044546" w:rsidRDefault="004D444F" w:rsidP="004D444F">
      <w:pPr>
        <w:jc w:val="center"/>
        <w:rPr>
          <w:b/>
          <w:sz w:val="32"/>
          <w:szCs w:val="32"/>
        </w:rPr>
      </w:pPr>
    </w:p>
    <w:p w14:paraId="1BE8B37F" w14:textId="77777777" w:rsidR="004D444F" w:rsidRDefault="004D444F" w:rsidP="004D444F">
      <w:pPr>
        <w:jc w:val="center"/>
        <w:rPr>
          <w:b/>
          <w:sz w:val="32"/>
          <w:szCs w:val="32"/>
        </w:rPr>
      </w:pPr>
    </w:p>
    <w:p w14:paraId="493AC66F" w14:textId="77777777" w:rsidR="004D444F" w:rsidRDefault="004D444F" w:rsidP="004D444F">
      <w:pPr>
        <w:jc w:val="center"/>
        <w:rPr>
          <w:b/>
          <w:sz w:val="32"/>
          <w:szCs w:val="32"/>
        </w:rPr>
      </w:pPr>
    </w:p>
    <w:p w14:paraId="6EDB6C1C" w14:textId="77777777" w:rsidR="004D444F" w:rsidRDefault="004D444F" w:rsidP="004D444F">
      <w:pPr>
        <w:jc w:val="center"/>
        <w:rPr>
          <w:b/>
          <w:sz w:val="32"/>
          <w:szCs w:val="32"/>
        </w:rPr>
      </w:pPr>
    </w:p>
    <w:p w14:paraId="72CF5B90" w14:textId="77777777" w:rsidR="004D444F" w:rsidRDefault="004D444F" w:rsidP="004D444F">
      <w:pPr>
        <w:jc w:val="center"/>
        <w:rPr>
          <w:b/>
          <w:sz w:val="32"/>
          <w:szCs w:val="32"/>
        </w:rPr>
      </w:pPr>
    </w:p>
    <w:p w14:paraId="17F8AB03" w14:textId="77777777" w:rsidR="004D444F" w:rsidRDefault="004D444F" w:rsidP="004D444F">
      <w:pPr>
        <w:jc w:val="center"/>
        <w:rPr>
          <w:b/>
          <w:sz w:val="32"/>
          <w:szCs w:val="32"/>
        </w:rPr>
      </w:pPr>
    </w:p>
    <w:p w14:paraId="39C543C5" w14:textId="77777777" w:rsidR="004D444F" w:rsidRDefault="004D444F" w:rsidP="004D444F">
      <w:pPr>
        <w:jc w:val="center"/>
        <w:rPr>
          <w:b/>
          <w:sz w:val="32"/>
          <w:szCs w:val="32"/>
        </w:rPr>
      </w:pPr>
    </w:p>
    <w:p w14:paraId="5FC5A073" w14:textId="77777777" w:rsidR="004D444F" w:rsidRDefault="004D444F" w:rsidP="004D444F">
      <w:pPr>
        <w:jc w:val="center"/>
        <w:rPr>
          <w:b/>
          <w:sz w:val="32"/>
          <w:szCs w:val="32"/>
        </w:rPr>
      </w:pPr>
    </w:p>
    <w:p w14:paraId="3BA94B59" w14:textId="77777777" w:rsidR="004D444F" w:rsidRDefault="004D444F" w:rsidP="004D444F">
      <w:pPr>
        <w:jc w:val="center"/>
        <w:rPr>
          <w:b/>
          <w:sz w:val="32"/>
          <w:szCs w:val="32"/>
        </w:rPr>
      </w:pPr>
    </w:p>
    <w:p w14:paraId="68BC5A90" w14:textId="77777777" w:rsidR="004D444F" w:rsidRDefault="004D444F" w:rsidP="004D444F">
      <w:pPr>
        <w:jc w:val="center"/>
        <w:rPr>
          <w:b/>
          <w:sz w:val="32"/>
          <w:szCs w:val="32"/>
        </w:rPr>
      </w:pPr>
    </w:p>
    <w:p w14:paraId="1CEB4039" w14:textId="77777777" w:rsidR="004D444F" w:rsidRDefault="004D444F" w:rsidP="004D444F">
      <w:pPr>
        <w:jc w:val="center"/>
        <w:rPr>
          <w:b/>
          <w:sz w:val="32"/>
          <w:szCs w:val="32"/>
        </w:rPr>
      </w:pPr>
    </w:p>
    <w:p w14:paraId="080B927E" w14:textId="77777777" w:rsidR="004D444F" w:rsidRPr="00E86BE4" w:rsidRDefault="004D444F" w:rsidP="004D444F">
      <w:pPr>
        <w:jc w:val="center"/>
        <w:rPr>
          <w:b/>
          <w:sz w:val="32"/>
          <w:szCs w:val="32"/>
        </w:rPr>
      </w:pPr>
      <w:r>
        <w:rPr>
          <w:b/>
          <w:sz w:val="32"/>
          <w:szCs w:val="32"/>
        </w:rPr>
        <w:t>М</w:t>
      </w:r>
      <w:r w:rsidRPr="00E86BE4">
        <w:rPr>
          <w:b/>
          <w:sz w:val="32"/>
          <w:szCs w:val="32"/>
        </w:rPr>
        <w:t xml:space="preserve">ЕТОДИЧНІ </w:t>
      </w:r>
      <w:r>
        <w:rPr>
          <w:b/>
          <w:sz w:val="32"/>
          <w:szCs w:val="32"/>
        </w:rPr>
        <w:t>ВКАЗІВКИ ДО САМОСТІЙНОЇ РОБОТИ ЗДОБУВАЧА</w:t>
      </w:r>
    </w:p>
    <w:p w14:paraId="3EFF9FB3" w14:textId="77777777" w:rsidR="004D444F" w:rsidRPr="00E86BE4" w:rsidRDefault="004D444F" w:rsidP="004D444F">
      <w:pPr>
        <w:jc w:val="center"/>
        <w:rPr>
          <w:b/>
          <w:sz w:val="32"/>
          <w:szCs w:val="32"/>
        </w:rPr>
      </w:pPr>
      <w:r w:rsidRPr="00E86BE4">
        <w:rPr>
          <w:b/>
          <w:sz w:val="32"/>
          <w:szCs w:val="32"/>
        </w:rPr>
        <w:t>з дисципліни</w:t>
      </w:r>
    </w:p>
    <w:p w14:paraId="6F9E6B25" w14:textId="77777777" w:rsidR="004D444F" w:rsidRPr="00E86BE4" w:rsidRDefault="004D444F" w:rsidP="004D444F">
      <w:pPr>
        <w:jc w:val="center"/>
        <w:rPr>
          <w:b/>
          <w:sz w:val="32"/>
          <w:szCs w:val="32"/>
        </w:rPr>
      </w:pPr>
      <w:r w:rsidRPr="00E86BE4">
        <w:rPr>
          <w:b/>
          <w:sz w:val="32"/>
          <w:szCs w:val="32"/>
        </w:rPr>
        <w:t>«</w:t>
      </w:r>
      <w:r>
        <w:rPr>
          <w:b/>
          <w:sz w:val="32"/>
          <w:szCs w:val="32"/>
        </w:rPr>
        <w:t>Історія маркетингової думки</w:t>
      </w:r>
      <w:r w:rsidRPr="00E86BE4">
        <w:rPr>
          <w:b/>
          <w:sz w:val="32"/>
          <w:szCs w:val="32"/>
        </w:rPr>
        <w:t>»</w:t>
      </w:r>
    </w:p>
    <w:p w14:paraId="2B815178" w14:textId="77777777" w:rsidR="004D444F" w:rsidRPr="00E86BE4" w:rsidRDefault="004D444F" w:rsidP="004D444F">
      <w:pPr>
        <w:spacing w:line="360" w:lineRule="auto"/>
        <w:jc w:val="center"/>
        <w:rPr>
          <w:b/>
          <w:sz w:val="32"/>
          <w:szCs w:val="32"/>
        </w:rPr>
      </w:pPr>
    </w:p>
    <w:p w14:paraId="1B1F3925" w14:textId="77777777" w:rsidR="004D444F" w:rsidRPr="00E86BE4" w:rsidRDefault="004D444F" w:rsidP="004D444F">
      <w:pPr>
        <w:jc w:val="center"/>
        <w:rPr>
          <w:b/>
          <w:sz w:val="32"/>
          <w:szCs w:val="32"/>
        </w:rPr>
      </w:pPr>
    </w:p>
    <w:p w14:paraId="17DFFE09" w14:textId="77777777" w:rsidR="004D444F" w:rsidRPr="00E86BE4" w:rsidRDefault="004D444F" w:rsidP="004D444F">
      <w:pPr>
        <w:jc w:val="center"/>
        <w:rPr>
          <w:b/>
          <w:sz w:val="32"/>
          <w:szCs w:val="32"/>
        </w:rPr>
      </w:pPr>
    </w:p>
    <w:p w14:paraId="07215E96" w14:textId="77777777" w:rsidR="004D444F" w:rsidRPr="00E86BE4" w:rsidRDefault="004D444F" w:rsidP="004D444F">
      <w:pPr>
        <w:jc w:val="center"/>
        <w:rPr>
          <w:b/>
          <w:sz w:val="32"/>
          <w:szCs w:val="32"/>
        </w:rPr>
      </w:pPr>
    </w:p>
    <w:p w14:paraId="263666A1" w14:textId="77777777" w:rsidR="004D444F" w:rsidRPr="00E86BE4" w:rsidRDefault="004D444F" w:rsidP="004D444F">
      <w:pPr>
        <w:jc w:val="center"/>
        <w:rPr>
          <w:b/>
          <w:sz w:val="32"/>
          <w:szCs w:val="32"/>
        </w:rPr>
      </w:pPr>
    </w:p>
    <w:p w14:paraId="100BE291" w14:textId="77777777" w:rsidR="004D444F" w:rsidRPr="00E86BE4" w:rsidRDefault="004D444F" w:rsidP="004D444F">
      <w:pPr>
        <w:jc w:val="center"/>
        <w:rPr>
          <w:b/>
          <w:sz w:val="32"/>
          <w:szCs w:val="32"/>
        </w:rPr>
      </w:pPr>
    </w:p>
    <w:p w14:paraId="32FF915E" w14:textId="77777777" w:rsidR="004D444F" w:rsidRPr="00E86BE4" w:rsidRDefault="004D444F" w:rsidP="004D444F">
      <w:pPr>
        <w:jc w:val="center"/>
        <w:rPr>
          <w:b/>
          <w:sz w:val="32"/>
          <w:szCs w:val="32"/>
        </w:rPr>
      </w:pPr>
    </w:p>
    <w:p w14:paraId="1178A1F0" w14:textId="77777777" w:rsidR="004D444F" w:rsidRPr="00E86BE4" w:rsidRDefault="004D444F" w:rsidP="004D444F">
      <w:pPr>
        <w:jc w:val="center"/>
        <w:rPr>
          <w:b/>
          <w:sz w:val="32"/>
          <w:szCs w:val="32"/>
        </w:rPr>
      </w:pPr>
    </w:p>
    <w:p w14:paraId="5BE91F0C" w14:textId="77777777" w:rsidR="004D444F" w:rsidRPr="00E86BE4" w:rsidRDefault="004D444F" w:rsidP="004D444F">
      <w:pPr>
        <w:jc w:val="center"/>
        <w:rPr>
          <w:b/>
          <w:sz w:val="32"/>
          <w:szCs w:val="32"/>
        </w:rPr>
      </w:pPr>
    </w:p>
    <w:p w14:paraId="1958E54E" w14:textId="77777777" w:rsidR="004D444F" w:rsidRPr="00E86BE4" w:rsidRDefault="004D444F" w:rsidP="004D444F">
      <w:pPr>
        <w:jc w:val="center"/>
        <w:rPr>
          <w:b/>
          <w:sz w:val="32"/>
          <w:szCs w:val="32"/>
        </w:rPr>
      </w:pPr>
    </w:p>
    <w:p w14:paraId="0261A1EE" w14:textId="77777777" w:rsidR="004D444F" w:rsidRDefault="004D444F" w:rsidP="004D444F">
      <w:pPr>
        <w:jc w:val="center"/>
        <w:rPr>
          <w:b/>
          <w:sz w:val="32"/>
          <w:szCs w:val="32"/>
        </w:rPr>
      </w:pPr>
    </w:p>
    <w:p w14:paraId="768DCA99" w14:textId="77777777" w:rsidR="004D444F" w:rsidRDefault="004D444F" w:rsidP="004D444F">
      <w:pPr>
        <w:jc w:val="center"/>
        <w:rPr>
          <w:b/>
          <w:sz w:val="32"/>
          <w:szCs w:val="32"/>
        </w:rPr>
      </w:pPr>
    </w:p>
    <w:p w14:paraId="38A2570E" w14:textId="3FC96C5C" w:rsidR="004D444F" w:rsidRPr="00E86BE4" w:rsidRDefault="004D444F" w:rsidP="004D444F">
      <w:pPr>
        <w:jc w:val="center"/>
        <w:rPr>
          <w:b/>
          <w:sz w:val="32"/>
          <w:szCs w:val="32"/>
        </w:rPr>
      </w:pPr>
      <w:r w:rsidRPr="00E86BE4">
        <w:rPr>
          <w:b/>
          <w:sz w:val="32"/>
          <w:szCs w:val="32"/>
        </w:rPr>
        <w:t>Одес</w:t>
      </w:r>
      <w:r>
        <w:rPr>
          <w:b/>
          <w:sz w:val="32"/>
          <w:szCs w:val="32"/>
        </w:rPr>
        <w:t>ька політехніка</w:t>
      </w:r>
      <w:r w:rsidRPr="00E86BE4">
        <w:rPr>
          <w:b/>
          <w:sz w:val="32"/>
          <w:szCs w:val="32"/>
        </w:rPr>
        <w:t xml:space="preserve"> </w:t>
      </w:r>
      <w:r w:rsidRPr="00044546">
        <w:rPr>
          <w:b/>
          <w:sz w:val="32"/>
          <w:szCs w:val="32"/>
        </w:rPr>
        <w:t>,</w:t>
      </w:r>
      <w:r w:rsidRPr="00E86BE4">
        <w:rPr>
          <w:b/>
          <w:sz w:val="32"/>
          <w:szCs w:val="32"/>
        </w:rPr>
        <w:t xml:space="preserve"> 20</w:t>
      </w:r>
      <w:r>
        <w:rPr>
          <w:b/>
          <w:sz w:val="32"/>
          <w:szCs w:val="32"/>
        </w:rPr>
        <w:t>2</w:t>
      </w:r>
      <w:r w:rsidR="001B512E">
        <w:rPr>
          <w:b/>
          <w:sz w:val="32"/>
          <w:szCs w:val="32"/>
        </w:rPr>
        <w:t>3</w:t>
      </w:r>
    </w:p>
    <w:p w14:paraId="46F28E39" w14:textId="77777777" w:rsidR="004D444F" w:rsidRDefault="004D444F" w:rsidP="004D444F">
      <w:pPr>
        <w:jc w:val="center"/>
        <w:rPr>
          <w:sz w:val="32"/>
          <w:szCs w:val="32"/>
        </w:rPr>
      </w:pPr>
    </w:p>
    <w:p w14:paraId="62470E40" w14:textId="77777777" w:rsidR="004D444F" w:rsidRPr="00E86BE4" w:rsidRDefault="004D444F" w:rsidP="004D444F">
      <w:pPr>
        <w:jc w:val="center"/>
        <w:rPr>
          <w:sz w:val="32"/>
          <w:szCs w:val="32"/>
        </w:rPr>
      </w:pPr>
      <w:r w:rsidRPr="00E86BE4">
        <w:rPr>
          <w:sz w:val="32"/>
          <w:szCs w:val="32"/>
        </w:rPr>
        <w:lastRenderedPageBreak/>
        <w:t>МІНІСТЕРСТВО ОСВІТИ І НАУКИ УКРАЇНИ</w:t>
      </w:r>
    </w:p>
    <w:p w14:paraId="5AFA9C84" w14:textId="77777777" w:rsidR="004D444F" w:rsidRPr="00E86BE4" w:rsidRDefault="004D444F" w:rsidP="004D444F">
      <w:pPr>
        <w:jc w:val="center"/>
        <w:rPr>
          <w:sz w:val="32"/>
          <w:szCs w:val="32"/>
        </w:rPr>
      </w:pPr>
      <w:r>
        <w:rPr>
          <w:sz w:val="32"/>
          <w:szCs w:val="32"/>
        </w:rPr>
        <w:t>Н</w:t>
      </w:r>
      <w:r w:rsidRPr="00E86BE4">
        <w:rPr>
          <w:sz w:val="32"/>
          <w:szCs w:val="32"/>
        </w:rPr>
        <w:t>аціональний університет</w:t>
      </w:r>
      <w:r>
        <w:rPr>
          <w:sz w:val="32"/>
          <w:szCs w:val="32"/>
        </w:rPr>
        <w:t xml:space="preserve"> «Одеська політехніка»</w:t>
      </w:r>
    </w:p>
    <w:p w14:paraId="5B536A0A" w14:textId="77777777" w:rsidR="004D444F" w:rsidRPr="00E86BE4" w:rsidRDefault="004D444F" w:rsidP="004D444F">
      <w:pPr>
        <w:jc w:val="center"/>
        <w:rPr>
          <w:sz w:val="32"/>
          <w:szCs w:val="32"/>
        </w:rPr>
      </w:pPr>
      <w:r w:rsidRPr="00E86BE4">
        <w:rPr>
          <w:sz w:val="32"/>
          <w:szCs w:val="32"/>
        </w:rPr>
        <w:t xml:space="preserve">Інститут економіки та </w:t>
      </w:r>
      <w:r>
        <w:rPr>
          <w:sz w:val="32"/>
          <w:szCs w:val="32"/>
        </w:rPr>
        <w:t>менеджменту</w:t>
      </w:r>
    </w:p>
    <w:p w14:paraId="2A17E5AA" w14:textId="77777777" w:rsidR="004D444F" w:rsidRPr="00E86BE4" w:rsidRDefault="004D444F" w:rsidP="004D444F">
      <w:pPr>
        <w:jc w:val="center"/>
        <w:rPr>
          <w:sz w:val="32"/>
          <w:szCs w:val="32"/>
        </w:rPr>
      </w:pPr>
      <w:r w:rsidRPr="00E86BE4">
        <w:rPr>
          <w:sz w:val="32"/>
          <w:szCs w:val="32"/>
        </w:rPr>
        <w:t>Кафедра маркетингу</w:t>
      </w:r>
    </w:p>
    <w:p w14:paraId="71D2710A" w14:textId="77777777" w:rsidR="004D444F" w:rsidRPr="00E86BE4" w:rsidRDefault="004D444F" w:rsidP="004D444F">
      <w:pPr>
        <w:jc w:val="center"/>
        <w:rPr>
          <w:sz w:val="32"/>
          <w:szCs w:val="32"/>
        </w:rPr>
      </w:pPr>
    </w:p>
    <w:p w14:paraId="31477502" w14:textId="77777777" w:rsidR="004D444F" w:rsidRPr="00E86BE4" w:rsidRDefault="004D444F" w:rsidP="004D444F">
      <w:pPr>
        <w:jc w:val="center"/>
        <w:rPr>
          <w:sz w:val="32"/>
          <w:szCs w:val="32"/>
        </w:rPr>
      </w:pPr>
    </w:p>
    <w:p w14:paraId="1D60A89E" w14:textId="77777777" w:rsidR="004D444F" w:rsidRPr="00E86BE4" w:rsidRDefault="004D444F" w:rsidP="004D444F">
      <w:pPr>
        <w:jc w:val="center"/>
        <w:rPr>
          <w:sz w:val="32"/>
          <w:szCs w:val="32"/>
        </w:rPr>
      </w:pPr>
    </w:p>
    <w:p w14:paraId="2031758A" w14:textId="77777777" w:rsidR="004D444F" w:rsidRPr="00E86BE4" w:rsidRDefault="004D444F" w:rsidP="004D444F">
      <w:pPr>
        <w:jc w:val="center"/>
        <w:rPr>
          <w:sz w:val="32"/>
          <w:szCs w:val="32"/>
        </w:rPr>
      </w:pPr>
    </w:p>
    <w:p w14:paraId="2476F531" w14:textId="77777777" w:rsidR="004D444F" w:rsidRPr="00E86BE4" w:rsidRDefault="004D444F" w:rsidP="004D444F">
      <w:pPr>
        <w:jc w:val="center"/>
        <w:rPr>
          <w:sz w:val="32"/>
          <w:szCs w:val="32"/>
        </w:rPr>
      </w:pPr>
    </w:p>
    <w:p w14:paraId="02A92C46" w14:textId="77777777" w:rsidR="004D444F" w:rsidRPr="00044546" w:rsidRDefault="004D444F" w:rsidP="004D444F">
      <w:pPr>
        <w:jc w:val="center"/>
        <w:rPr>
          <w:sz w:val="32"/>
          <w:szCs w:val="32"/>
        </w:rPr>
      </w:pPr>
    </w:p>
    <w:p w14:paraId="2F143A3E" w14:textId="77777777" w:rsidR="004D444F" w:rsidRPr="00044546" w:rsidRDefault="004D444F" w:rsidP="004D444F">
      <w:pPr>
        <w:jc w:val="center"/>
        <w:rPr>
          <w:sz w:val="32"/>
          <w:szCs w:val="32"/>
        </w:rPr>
      </w:pPr>
    </w:p>
    <w:p w14:paraId="360B3AF0" w14:textId="77777777" w:rsidR="004D444F" w:rsidRPr="00E86BE4" w:rsidRDefault="004D444F" w:rsidP="004D444F">
      <w:pPr>
        <w:jc w:val="center"/>
        <w:rPr>
          <w:sz w:val="32"/>
          <w:szCs w:val="32"/>
        </w:rPr>
      </w:pPr>
    </w:p>
    <w:p w14:paraId="67E0CE92" w14:textId="77777777" w:rsidR="004D444F" w:rsidRDefault="004D444F" w:rsidP="004D444F">
      <w:pPr>
        <w:jc w:val="center"/>
        <w:rPr>
          <w:sz w:val="32"/>
          <w:szCs w:val="32"/>
        </w:rPr>
      </w:pPr>
    </w:p>
    <w:p w14:paraId="36619886" w14:textId="77777777" w:rsidR="004D444F" w:rsidRDefault="004D444F" w:rsidP="004D444F">
      <w:pPr>
        <w:jc w:val="center"/>
        <w:rPr>
          <w:sz w:val="32"/>
          <w:szCs w:val="32"/>
        </w:rPr>
      </w:pPr>
    </w:p>
    <w:p w14:paraId="59250C38" w14:textId="77777777" w:rsidR="004D444F" w:rsidRDefault="004D444F" w:rsidP="004D444F">
      <w:pPr>
        <w:jc w:val="center"/>
        <w:rPr>
          <w:sz w:val="32"/>
          <w:szCs w:val="32"/>
        </w:rPr>
      </w:pPr>
    </w:p>
    <w:p w14:paraId="7D529B61" w14:textId="77777777" w:rsidR="004D444F" w:rsidRPr="00E86BE4" w:rsidRDefault="004D444F" w:rsidP="004D444F">
      <w:pPr>
        <w:jc w:val="center"/>
        <w:rPr>
          <w:sz w:val="32"/>
          <w:szCs w:val="32"/>
        </w:rPr>
      </w:pPr>
    </w:p>
    <w:p w14:paraId="651FCCAD" w14:textId="77777777" w:rsidR="004D444F" w:rsidRPr="00E86BE4" w:rsidRDefault="004D444F" w:rsidP="004D444F">
      <w:pPr>
        <w:spacing w:line="360" w:lineRule="auto"/>
        <w:jc w:val="center"/>
        <w:rPr>
          <w:b/>
          <w:sz w:val="32"/>
          <w:szCs w:val="32"/>
        </w:rPr>
      </w:pPr>
      <w:r w:rsidRPr="00E86BE4">
        <w:rPr>
          <w:b/>
          <w:sz w:val="32"/>
          <w:szCs w:val="32"/>
        </w:rPr>
        <w:t xml:space="preserve">МЕТОДИЧНІ </w:t>
      </w:r>
      <w:r>
        <w:rPr>
          <w:b/>
          <w:sz w:val="32"/>
          <w:szCs w:val="32"/>
        </w:rPr>
        <w:t>ВКАЗІВКИ ДО САМОСТІЙНОЇ РОБОТИ ЗДОБУВАЧА</w:t>
      </w:r>
    </w:p>
    <w:p w14:paraId="0FFBED2E" w14:textId="77777777" w:rsidR="004D444F" w:rsidRPr="00E86BE4" w:rsidRDefault="004D444F" w:rsidP="004D444F">
      <w:pPr>
        <w:jc w:val="center"/>
        <w:rPr>
          <w:sz w:val="32"/>
          <w:szCs w:val="32"/>
        </w:rPr>
      </w:pPr>
      <w:r w:rsidRPr="00E86BE4">
        <w:rPr>
          <w:sz w:val="32"/>
          <w:szCs w:val="32"/>
        </w:rPr>
        <w:t>з дисципліни</w:t>
      </w:r>
    </w:p>
    <w:p w14:paraId="4EC6B981" w14:textId="77777777" w:rsidR="004D444F" w:rsidRPr="00E86BE4" w:rsidRDefault="004D444F" w:rsidP="004D444F">
      <w:pPr>
        <w:jc w:val="center"/>
        <w:rPr>
          <w:sz w:val="32"/>
          <w:szCs w:val="32"/>
        </w:rPr>
      </w:pPr>
      <w:r w:rsidRPr="00E86BE4">
        <w:rPr>
          <w:sz w:val="32"/>
          <w:szCs w:val="32"/>
        </w:rPr>
        <w:t>«</w:t>
      </w:r>
      <w:r>
        <w:rPr>
          <w:sz w:val="32"/>
          <w:szCs w:val="32"/>
        </w:rPr>
        <w:t>Історія маркетингової думки</w:t>
      </w:r>
      <w:r w:rsidRPr="00E86BE4">
        <w:rPr>
          <w:sz w:val="32"/>
          <w:szCs w:val="32"/>
        </w:rPr>
        <w:t>»</w:t>
      </w:r>
    </w:p>
    <w:p w14:paraId="38C761C1" w14:textId="6050434B" w:rsidR="004D444F" w:rsidRPr="00E86BE4" w:rsidRDefault="004D444F" w:rsidP="004D444F">
      <w:pPr>
        <w:jc w:val="center"/>
        <w:rPr>
          <w:sz w:val="32"/>
          <w:szCs w:val="32"/>
        </w:rPr>
      </w:pPr>
      <w:r w:rsidRPr="00E86BE4">
        <w:rPr>
          <w:sz w:val="32"/>
          <w:szCs w:val="32"/>
        </w:rPr>
        <w:t xml:space="preserve">для </w:t>
      </w:r>
      <w:r w:rsidR="002B17E1">
        <w:rPr>
          <w:sz w:val="32"/>
          <w:szCs w:val="32"/>
        </w:rPr>
        <w:t>здобувачів</w:t>
      </w:r>
      <w:r w:rsidRPr="00E86BE4">
        <w:rPr>
          <w:sz w:val="32"/>
          <w:szCs w:val="32"/>
        </w:rPr>
        <w:t xml:space="preserve"> спеціальності 075 – «Маркетинг»</w:t>
      </w:r>
    </w:p>
    <w:p w14:paraId="53FE056D" w14:textId="77777777" w:rsidR="004D444F" w:rsidRPr="00E86BE4" w:rsidRDefault="004D444F" w:rsidP="004D444F">
      <w:pPr>
        <w:jc w:val="center"/>
        <w:rPr>
          <w:sz w:val="32"/>
          <w:szCs w:val="32"/>
        </w:rPr>
      </w:pPr>
      <w:r w:rsidRPr="00E86BE4">
        <w:rPr>
          <w:sz w:val="32"/>
          <w:szCs w:val="32"/>
        </w:rPr>
        <w:t>першого (бакалаврського) рівня вищої освіти</w:t>
      </w:r>
    </w:p>
    <w:p w14:paraId="5322F80B" w14:textId="77777777" w:rsidR="004D444F" w:rsidRPr="00E86BE4" w:rsidRDefault="004D444F" w:rsidP="004D444F">
      <w:pPr>
        <w:jc w:val="center"/>
        <w:rPr>
          <w:sz w:val="32"/>
          <w:szCs w:val="32"/>
        </w:rPr>
      </w:pPr>
      <w:r>
        <w:rPr>
          <w:sz w:val="32"/>
          <w:szCs w:val="32"/>
        </w:rPr>
        <w:t>всіх</w:t>
      </w:r>
      <w:r w:rsidRPr="00E86BE4">
        <w:rPr>
          <w:sz w:val="32"/>
          <w:szCs w:val="32"/>
        </w:rPr>
        <w:t xml:space="preserve"> форм навчання</w:t>
      </w:r>
    </w:p>
    <w:p w14:paraId="7F92A8D7" w14:textId="77777777" w:rsidR="004D444F" w:rsidRPr="00E86BE4" w:rsidRDefault="004D444F" w:rsidP="004D444F">
      <w:pPr>
        <w:jc w:val="center"/>
        <w:rPr>
          <w:sz w:val="32"/>
          <w:szCs w:val="32"/>
        </w:rPr>
      </w:pPr>
      <w:r w:rsidRPr="00E86BE4">
        <w:rPr>
          <w:sz w:val="32"/>
          <w:szCs w:val="32"/>
        </w:rPr>
        <w:t>І</w:t>
      </w:r>
      <w:r>
        <w:rPr>
          <w:sz w:val="32"/>
          <w:szCs w:val="32"/>
        </w:rPr>
        <w:t>І</w:t>
      </w:r>
      <w:r w:rsidRPr="00E86BE4">
        <w:rPr>
          <w:sz w:val="32"/>
          <w:szCs w:val="32"/>
        </w:rPr>
        <w:t xml:space="preserve"> курсу </w:t>
      </w:r>
      <w:r>
        <w:rPr>
          <w:sz w:val="32"/>
          <w:szCs w:val="32"/>
        </w:rPr>
        <w:t>І</w:t>
      </w:r>
      <w:r w:rsidRPr="00E86BE4">
        <w:rPr>
          <w:sz w:val="32"/>
          <w:szCs w:val="32"/>
        </w:rPr>
        <w:t>ІІ семестру</w:t>
      </w:r>
    </w:p>
    <w:p w14:paraId="3864410F" w14:textId="77777777" w:rsidR="004D444F" w:rsidRPr="00E86BE4" w:rsidRDefault="004D444F" w:rsidP="004D444F">
      <w:pPr>
        <w:jc w:val="center"/>
        <w:rPr>
          <w:sz w:val="32"/>
          <w:szCs w:val="32"/>
        </w:rPr>
      </w:pPr>
    </w:p>
    <w:p w14:paraId="7920A726" w14:textId="77777777" w:rsidR="004D444F" w:rsidRPr="00E86BE4" w:rsidRDefault="004D444F" w:rsidP="004D444F">
      <w:pPr>
        <w:jc w:val="center"/>
        <w:rPr>
          <w:sz w:val="32"/>
          <w:szCs w:val="32"/>
        </w:rPr>
      </w:pPr>
    </w:p>
    <w:p w14:paraId="74B960AD" w14:textId="77777777" w:rsidR="004D444F" w:rsidRPr="00E86BE4" w:rsidRDefault="004D444F" w:rsidP="004D444F">
      <w:pPr>
        <w:jc w:val="center"/>
        <w:rPr>
          <w:sz w:val="32"/>
          <w:szCs w:val="32"/>
        </w:rPr>
      </w:pPr>
    </w:p>
    <w:p w14:paraId="06BEC111" w14:textId="77777777" w:rsidR="004D444F" w:rsidRPr="008548F6" w:rsidRDefault="004D444F" w:rsidP="004D444F">
      <w:pPr>
        <w:ind w:left="4956"/>
        <w:rPr>
          <w:sz w:val="32"/>
          <w:szCs w:val="32"/>
        </w:rPr>
      </w:pPr>
      <w:r w:rsidRPr="008548F6">
        <w:rPr>
          <w:sz w:val="32"/>
          <w:szCs w:val="32"/>
        </w:rPr>
        <w:t>Затверджено на засіданні</w:t>
      </w:r>
    </w:p>
    <w:p w14:paraId="5F015229" w14:textId="77777777" w:rsidR="004D444F" w:rsidRPr="008548F6" w:rsidRDefault="004D444F" w:rsidP="004D444F">
      <w:pPr>
        <w:ind w:left="4956"/>
        <w:rPr>
          <w:sz w:val="32"/>
          <w:szCs w:val="32"/>
        </w:rPr>
      </w:pPr>
      <w:r w:rsidRPr="008548F6">
        <w:rPr>
          <w:sz w:val="32"/>
          <w:szCs w:val="32"/>
        </w:rPr>
        <w:t>кафедри маркетингу</w:t>
      </w:r>
    </w:p>
    <w:p w14:paraId="50B9D672" w14:textId="77777777" w:rsidR="004D444F" w:rsidRPr="00E86BE4" w:rsidRDefault="004D444F" w:rsidP="004D444F">
      <w:pPr>
        <w:ind w:left="4956"/>
        <w:rPr>
          <w:sz w:val="32"/>
          <w:szCs w:val="32"/>
        </w:rPr>
      </w:pPr>
      <w:r w:rsidRPr="00E86BE4">
        <w:rPr>
          <w:sz w:val="32"/>
          <w:szCs w:val="32"/>
        </w:rPr>
        <w:t xml:space="preserve">Протокол № </w:t>
      </w:r>
      <w:r>
        <w:rPr>
          <w:sz w:val="32"/>
          <w:szCs w:val="32"/>
        </w:rPr>
        <w:t>1</w:t>
      </w:r>
      <w:r w:rsidRPr="00E86BE4">
        <w:rPr>
          <w:sz w:val="32"/>
          <w:szCs w:val="32"/>
        </w:rPr>
        <w:t xml:space="preserve"> від </w:t>
      </w:r>
      <w:r>
        <w:rPr>
          <w:sz w:val="32"/>
          <w:szCs w:val="32"/>
        </w:rPr>
        <w:t>29</w:t>
      </w:r>
      <w:r w:rsidRPr="00E86BE4">
        <w:rPr>
          <w:sz w:val="32"/>
          <w:szCs w:val="32"/>
        </w:rPr>
        <w:t>.0</w:t>
      </w:r>
      <w:r>
        <w:rPr>
          <w:sz w:val="32"/>
          <w:szCs w:val="32"/>
        </w:rPr>
        <w:t>8</w:t>
      </w:r>
      <w:r w:rsidRPr="00E86BE4">
        <w:rPr>
          <w:sz w:val="32"/>
          <w:szCs w:val="32"/>
        </w:rPr>
        <w:t>.20</w:t>
      </w:r>
      <w:r>
        <w:rPr>
          <w:sz w:val="32"/>
          <w:szCs w:val="32"/>
        </w:rPr>
        <w:t>22</w:t>
      </w:r>
      <w:r w:rsidRPr="00E86BE4">
        <w:rPr>
          <w:sz w:val="32"/>
          <w:szCs w:val="32"/>
        </w:rPr>
        <w:t xml:space="preserve"> р.</w:t>
      </w:r>
    </w:p>
    <w:p w14:paraId="0464AE4E" w14:textId="77777777" w:rsidR="004D444F" w:rsidRPr="00E86BE4" w:rsidRDefault="004D444F" w:rsidP="004D444F">
      <w:pPr>
        <w:ind w:left="4248"/>
        <w:jc w:val="center"/>
        <w:rPr>
          <w:sz w:val="32"/>
          <w:szCs w:val="32"/>
        </w:rPr>
      </w:pPr>
    </w:p>
    <w:p w14:paraId="257FA67A" w14:textId="77777777" w:rsidR="004D444F" w:rsidRPr="00E86BE4" w:rsidRDefault="004D444F" w:rsidP="004D444F">
      <w:pPr>
        <w:jc w:val="center"/>
        <w:rPr>
          <w:sz w:val="32"/>
          <w:szCs w:val="32"/>
        </w:rPr>
      </w:pPr>
    </w:p>
    <w:p w14:paraId="2D225C61" w14:textId="77777777" w:rsidR="004D444F" w:rsidRPr="00E86BE4" w:rsidRDefault="004D444F" w:rsidP="004D444F">
      <w:pPr>
        <w:jc w:val="center"/>
        <w:rPr>
          <w:sz w:val="32"/>
          <w:szCs w:val="32"/>
        </w:rPr>
      </w:pPr>
    </w:p>
    <w:p w14:paraId="1A3EC8B6" w14:textId="77777777" w:rsidR="004D444F" w:rsidRPr="00E86BE4" w:rsidRDefault="004D444F" w:rsidP="004D444F">
      <w:pPr>
        <w:jc w:val="center"/>
        <w:rPr>
          <w:sz w:val="32"/>
          <w:szCs w:val="32"/>
        </w:rPr>
      </w:pPr>
    </w:p>
    <w:p w14:paraId="75A6AEED" w14:textId="77777777" w:rsidR="004D444F" w:rsidRPr="00E86BE4" w:rsidRDefault="004D444F" w:rsidP="004D444F">
      <w:pPr>
        <w:jc w:val="center"/>
        <w:rPr>
          <w:sz w:val="32"/>
          <w:szCs w:val="32"/>
        </w:rPr>
      </w:pPr>
    </w:p>
    <w:p w14:paraId="1691BEE0" w14:textId="77777777" w:rsidR="004D444F" w:rsidRPr="00E86BE4" w:rsidRDefault="004D444F" w:rsidP="004D444F">
      <w:pPr>
        <w:jc w:val="center"/>
        <w:rPr>
          <w:sz w:val="32"/>
          <w:szCs w:val="32"/>
        </w:rPr>
      </w:pPr>
    </w:p>
    <w:p w14:paraId="705445C1" w14:textId="77777777" w:rsidR="004D444F" w:rsidRPr="00E86BE4" w:rsidRDefault="004D444F" w:rsidP="004D444F">
      <w:pPr>
        <w:jc w:val="center"/>
        <w:rPr>
          <w:sz w:val="32"/>
          <w:szCs w:val="32"/>
        </w:rPr>
      </w:pPr>
    </w:p>
    <w:p w14:paraId="6C04E7A9" w14:textId="43373D46" w:rsidR="004D444F" w:rsidRPr="00E86BE4" w:rsidRDefault="004D444F" w:rsidP="004D444F">
      <w:pPr>
        <w:jc w:val="center"/>
        <w:rPr>
          <w:b/>
          <w:sz w:val="32"/>
          <w:szCs w:val="32"/>
        </w:rPr>
      </w:pPr>
      <w:r w:rsidRPr="00E86BE4">
        <w:rPr>
          <w:b/>
          <w:sz w:val="32"/>
          <w:szCs w:val="32"/>
        </w:rPr>
        <w:t>Одес</w:t>
      </w:r>
      <w:r>
        <w:rPr>
          <w:b/>
          <w:sz w:val="32"/>
          <w:szCs w:val="32"/>
        </w:rPr>
        <w:t xml:space="preserve">ька політехніка </w:t>
      </w:r>
      <w:r w:rsidRPr="008548F6">
        <w:rPr>
          <w:b/>
          <w:sz w:val="32"/>
          <w:szCs w:val="32"/>
        </w:rPr>
        <w:t>,</w:t>
      </w:r>
      <w:r>
        <w:rPr>
          <w:b/>
          <w:sz w:val="32"/>
          <w:szCs w:val="32"/>
        </w:rPr>
        <w:t xml:space="preserve"> </w:t>
      </w:r>
      <w:r w:rsidRPr="00E86BE4">
        <w:rPr>
          <w:b/>
          <w:sz w:val="32"/>
          <w:szCs w:val="32"/>
        </w:rPr>
        <w:t>20</w:t>
      </w:r>
      <w:r>
        <w:rPr>
          <w:b/>
          <w:sz w:val="32"/>
          <w:szCs w:val="32"/>
        </w:rPr>
        <w:t>2</w:t>
      </w:r>
      <w:r w:rsidR="001B512E">
        <w:rPr>
          <w:b/>
          <w:sz w:val="32"/>
          <w:szCs w:val="32"/>
        </w:rPr>
        <w:t>3</w:t>
      </w:r>
    </w:p>
    <w:p w14:paraId="133823A0" w14:textId="3DBDB52A" w:rsidR="004D444F" w:rsidRPr="00D47950" w:rsidRDefault="004D444F" w:rsidP="004D444F">
      <w:pPr>
        <w:ind w:firstLine="708"/>
        <w:jc w:val="both"/>
      </w:pPr>
      <w:r w:rsidRPr="00D47950">
        <w:lastRenderedPageBreak/>
        <w:t xml:space="preserve">Методичні </w:t>
      </w:r>
      <w:r>
        <w:t xml:space="preserve">вказівки до самостійної роботи здобувача </w:t>
      </w:r>
      <w:r w:rsidRPr="00D47950">
        <w:t>з дисципліни «</w:t>
      </w:r>
      <w:r>
        <w:t>Історія маркетингової думки</w:t>
      </w:r>
      <w:r w:rsidRPr="00D47950">
        <w:t xml:space="preserve">» для </w:t>
      </w:r>
      <w:r w:rsidR="002B17E1">
        <w:t>здобувачів</w:t>
      </w:r>
      <w:r w:rsidRPr="00D47950">
        <w:t xml:space="preserve"> спеціальності </w:t>
      </w:r>
      <w:r>
        <w:t>0</w:t>
      </w:r>
      <w:r w:rsidRPr="00D47950">
        <w:t>7</w:t>
      </w:r>
      <w:r>
        <w:t>5</w:t>
      </w:r>
      <w:r w:rsidRPr="00D47950">
        <w:t xml:space="preserve"> – «Маркетинг» </w:t>
      </w:r>
      <w:r>
        <w:t>першого (бакалаврського) рівня вищої освіти</w:t>
      </w:r>
      <w:r w:rsidRPr="00D47950">
        <w:t xml:space="preserve"> </w:t>
      </w:r>
      <w:r>
        <w:t xml:space="preserve">всіх </w:t>
      </w:r>
      <w:r w:rsidRPr="00D47950">
        <w:t>форм навчання / Уклад</w:t>
      </w:r>
      <w:r>
        <w:t>.</w:t>
      </w:r>
      <w:r w:rsidRPr="00D47950">
        <w:t xml:space="preserve">: </w:t>
      </w:r>
      <w:r>
        <w:t>Давидова Г.В.</w:t>
      </w:r>
      <w:r w:rsidR="00CE2741">
        <w:t xml:space="preserve"> -</w:t>
      </w:r>
      <w:r w:rsidRPr="00D47950">
        <w:t xml:space="preserve"> Одеса: </w:t>
      </w:r>
      <w:r w:rsidR="00CE2741">
        <w:t xml:space="preserve">національний університет </w:t>
      </w:r>
      <w:r>
        <w:t>«</w:t>
      </w:r>
      <w:r w:rsidRPr="00D47950">
        <w:t>О</w:t>
      </w:r>
      <w:r>
        <w:t>деська політехніка»</w:t>
      </w:r>
      <w:r w:rsidRPr="00D47950">
        <w:t>, 20</w:t>
      </w:r>
      <w:r>
        <w:t>2</w:t>
      </w:r>
      <w:r w:rsidR="001B512E">
        <w:t>3</w:t>
      </w:r>
      <w:r w:rsidRPr="00D47950">
        <w:t xml:space="preserve">. </w:t>
      </w:r>
      <w:r w:rsidRPr="00F90F60">
        <w:t xml:space="preserve">– </w:t>
      </w:r>
      <w:r w:rsidR="00D508A8" w:rsidRPr="00D508A8">
        <w:t>20</w:t>
      </w:r>
      <w:r w:rsidRPr="00D508A8">
        <w:t xml:space="preserve"> с.</w:t>
      </w:r>
    </w:p>
    <w:p w14:paraId="6BBB73E2" w14:textId="77777777" w:rsidR="004D444F" w:rsidRDefault="004D444F" w:rsidP="004D444F">
      <w:pPr>
        <w:jc w:val="center"/>
      </w:pPr>
    </w:p>
    <w:p w14:paraId="11599F3D" w14:textId="77777777" w:rsidR="004D444F" w:rsidRDefault="004D444F" w:rsidP="004D444F">
      <w:pPr>
        <w:jc w:val="center"/>
      </w:pPr>
    </w:p>
    <w:p w14:paraId="363E9DA2" w14:textId="77777777" w:rsidR="004D444F" w:rsidRDefault="004D444F" w:rsidP="004D444F">
      <w:pPr>
        <w:jc w:val="center"/>
      </w:pPr>
    </w:p>
    <w:p w14:paraId="1B322BB7" w14:textId="77777777" w:rsidR="004D444F" w:rsidRPr="0087283F" w:rsidRDefault="004D444F" w:rsidP="004D444F">
      <w:pPr>
        <w:ind w:firstLine="708"/>
        <w:jc w:val="both"/>
      </w:pPr>
      <w:r>
        <w:t xml:space="preserve">Укладач: </w:t>
      </w:r>
      <w:r>
        <w:tab/>
        <w:t>Давидова Г.В.</w:t>
      </w:r>
      <w:r w:rsidRPr="0087283F">
        <w:t xml:space="preserve">. </w:t>
      </w:r>
      <w:r>
        <w:t>асистент</w:t>
      </w:r>
    </w:p>
    <w:p w14:paraId="6EC3D97A" w14:textId="77777777" w:rsidR="004D444F" w:rsidRPr="00C72C47" w:rsidRDefault="004D444F" w:rsidP="004D444F">
      <w:pPr>
        <w:jc w:val="center"/>
      </w:pPr>
    </w:p>
    <w:p w14:paraId="6A7B20E4" w14:textId="77777777" w:rsidR="004D444F" w:rsidRPr="00E86BE4" w:rsidRDefault="004D444F" w:rsidP="004D444F">
      <w:pPr>
        <w:spacing w:line="360" w:lineRule="auto"/>
        <w:jc w:val="both"/>
      </w:pPr>
    </w:p>
    <w:p w14:paraId="10A9C989" w14:textId="77777777" w:rsidR="004D444F" w:rsidRPr="00AC1BFE" w:rsidRDefault="004D444F" w:rsidP="00AC1BFE">
      <w:pPr>
        <w:spacing w:line="300" w:lineRule="auto"/>
        <w:jc w:val="center"/>
        <w:rPr>
          <w:b/>
          <w:szCs w:val="28"/>
        </w:rPr>
      </w:pPr>
      <w:r w:rsidRPr="00AC1BFE">
        <w:rPr>
          <w:b/>
          <w:szCs w:val="28"/>
        </w:rPr>
        <w:t>ЗМІСТ</w:t>
      </w:r>
    </w:p>
    <w:p w14:paraId="5CA5462A" w14:textId="77777777" w:rsidR="004D444F" w:rsidRPr="00AC1BFE" w:rsidRDefault="004D444F" w:rsidP="00AC1BFE">
      <w:pPr>
        <w:spacing w:line="300" w:lineRule="auto"/>
        <w:jc w:val="right"/>
        <w:rPr>
          <w:b/>
          <w:szCs w:val="28"/>
        </w:rPr>
      </w:pPr>
      <w:proofErr w:type="spellStart"/>
      <w:r w:rsidRPr="00AC1BFE">
        <w:rPr>
          <w:b/>
          <w:szCs w:val="28"/>
        </w:rPr>
        <w:t>стор</w:t>
      </w:r>
      <w:proofErr w:type="spellEnd"/>
    </w:p>
    <w:p w14:paraId="4B819857" w14:textId="6D036226" w:rsidR="000C1BC6" w:rsidRDefault="004D444F" w:rsidP="000C1BC6">
      <w:pPr>
        <w:pStyle w:val="12"/>
        <w:rPr>
          <w:rFonts w:asciiTheme="minorHAnsi" w:eastAsiaTheme="minorEastAsia" w:hAnsiTheme="minorHAnsi" w:cstheme="minorBidi"/>
          <w:noProof/>
          <w:sz w:val="22"/>
          <w:szCs w:val="22"/>
        </w:rPr>
      </w:pPr>
      <w:r w:rsidRPr="00AC1BFE">
        <w:rPr>
          <w:sz w:val="28"/>
          <w:szCs w:val="28"/>
          <w:lang w:val="en-US"/>
        </w:rPr>
        <w:fldChar w:fldCharType="begin"/>
      </w:r>
      <w:r w:rsidRPr="00AC1BFE">
        <w:rPr>
          <w:sz w:val="28"/>
          <w:szCs w:val="28"/>
          <w:lang w:val="uk-UA"/>
        </w:rPr>
        <w:instrText xml:space="preserve"> </w:instrText>
      </w:r>
      <w:r w:rsidRPr="00AC1BFE">
        <w:rPr>
          <w:sz w:val="28"/>
          <w:szCs w:val="28"/>
          <w:lang w:val="en-US"/>
        </w:rPr>
        <w:instrText>TOC</w:instrText>
      </w:r>
      <w:r w:rsidRPr="00AC1BFE">
        <w:rPr>
          <w:sz w:val="28"/>
          <w:szCs w:val="28"/>
          <w:lang w:val="uk-UA"/>
        </w:rPr>
        <w:instrText xml:space="preserve"> \</w:instrText>
      </w:r>
      <w:r w:rsidRPr="00AC1BFE">
        <w:rPr>
          <w:sz w:val="28"/>
          <w:szCs w:val="28"/>
          <w:lang w:val="en-US"/>
        </w:rPr>
        <w:instrText>o</w:instrText>
      </w:r>
      <w:r w:rsidRPr="00AC1BFE">
        <w:rPr>
          <w:sz w:val="28"/>
          <w:szCs w:val="28"/>
          <w:lang w:val="uk-UA"/>
        </w:rPr>
        <w:instrText xml:space="preserve"> "1-3" \</w:instrText>
      </w:r>
      <w:r w:rsidRPr="00AC1BFE">
        <w:rPr>
          <w:sz w:val="28"/>
          <w:szCs w:val="28"/>
          <w:lang w:val="en-US"/>
        </w:rPr>
        <w:instrText>h</w:instrText>
      </w:r>
      <w:r w:rsidRPr="00AC1BFE">
        <w:rPr>
          <w:sz w:val="28"/>
          <w:szCs w:val="28"/>
          <w:lang w:val="uk-UA"/>
        </w:rPr>
        <w:instrText xml:space="preserve"> \</w:instrText>
      </w:r>
      <w:r w:rsidRPr="00AC1BFE">
        <w:rPr>
          <w:sz w:val="28"/>
          <w:szCs w:val="28"/>
          <w:lang w:val="en-US"/>
        </w:rPr>
        <w:instrText>z</w:instrText>
      </w:r>
      <w:r w:rsidRPr="00AC1BFE">
        <w:rPr>
          <w:sz w:val="28"/>
          <w:szCs w:val="28"/>
          <w:lang w:val="uk-UA"/>
        </w:rPr>
        <w:instrText xml:space="preserve"> \</w:instrText>
      </w:r>
      <w:r w:rsidRPr="00AC1BFE">
        <w:rPr>
          <w:sz w:val="28"/>
          <w:szCs w:val="28"/>
          <w:lang w:val="en-US"/>
        </w:rPr>
        <w:instrText>u</w:instrText>
      </w:r>
      <w:r w:rsidRPr="00AC1BFE">
        <w:rPr>
          <w:sz w:val="28"/>
          <w:szCs w:val="28"/>
          <w:lang w:val="uk-UA"/>
        </w:rPr>
        <w:instrText xml:space="preserve"> </w:instrText>
      </w:r>
      <w:r w:rsidRPr="00AC1BFE">
        <w:rPr>
          <w:sz w:val="28"/>
          <w:szCs w:val="28"/>
          <w:lang w:val="en-US"/>
        </w:rPr>
        <w:fldChar w:fldCharType="separate"/>
      </w:r>
      <w:hyperlink w:anchor="_Toc137671080" w:history="1">
        <w:r w:rsidR="000C1BC6" w:rsidRPr="00904681">
          <w:rPr>
            <w:rStyle w:val="a4"/>
            <w:noProof/>
          </w:rPr>
          <w:t>ВСТУП</w:t>
        </w:r>
        <w:r w:rsidR="000C1BC6">
          <w:rPr>
            <w:noProof/>
            <w:webHidden/>
          </w:rPr>
          <w:tab/>
        </w:r>
        <w:r w:rsidR="000C1BC6">
          <w:rPr>
            <w:noProof/>
            <w:webHidden/>
          </w:rPr>
          <w:fldChar w:fldCharType="begin"/>
        </w:r>
        <w:r w:rsidR="000C1BC6">
          <w:rPr>
            <w:noProof/>
            <w:webHidden/>
          </w:rPr>
          <w:instrText xml:space="preserve"> PAGEREF _Toc137671080 \h </w:instrText>
        </w:r>
        <w:r w:rsidR="000C1BC6">
          <w:rPr>
            <w:noProof/>
            <w:webHidden/>
          </w:rPr>
        </w:r>
        <w:r w:rsidR="000C1BC6">
          <w:rPr>
            <w:noProof/>
            <w:webHidden/>
          </w:rPr>
          <w:fldChar w:fldCharType="separate"/>
        </w:r>
        <w:r w:rsidR="002B17E1">
          <w:rPr>
            <w:noProof/>
            <w:webHidden/>
          </w:rPr>
          <w:t>4</w:t>
        </w:r>
        <w:r w:rsidR="000C1BC6">
          <w:rPr>
            <w:noProof/>
            <w:webHidden/>
          </w:rPr>
          <w:fldChar w:fldCharType="end"/>
        </w:r>
      </w:hyperlink>
    </w:p>
    <w:p w14:paraId="45BE2EB3" w14:textId="6D770F32" w:rsidR="000C1BC6" w:rsidRDefault="00CE2741" w:rsidP="000C1BC6">
      <w:pPr>
        <w:pStyle w:val="12"/>
        <w:rPr>
          <w:rFonts w:asciiTheme="minorHAnsi" w:eastAsiaTheme="minorEastAsia" w:hAnsiTheme="minorHAnsi" w:cstheme="minorBidi"/>
          <w:noProof/>
          <w:sz w:val="22"/>
          <w:szCs w:val="22"/>
        </w:rPr>
      </w:pPr>
      <w:hyperlink w:anchor="_Toc137671081" w:history="1">
        <w:r w:rsidR="000C1BC6" w:rsidRPr="00904681">
          <w:rPr>
            <w:rStyle w:val="a4"/>
            <w:noProof/>
          </w:rPr>
          <w:t>ЗАВДАННЯ ДЛЯ САМОСТІЙНОЇ РОБОТИ ПРИ ПІДГОТОВЦІ ДО ЛЕКЦІЙ</w:t>
        </w:r>
        <w:r w:rsidR="000C1BC6">
          <w:rPr>
            <w:noProof/>
            <w:webHidden/>
          </w:rPr>
          <w:tab/>
        </w:r>
        <w:r w:rsidR="000C1BC6">
          <w:rPr>
            <w:noProof/>
            <w:webHidden/>
          </w:rPr>
          <w:fldChar w:fldCharType="begin"/>
        </w:r>
        <w:r w:rsidR="000C1BC6">
          <w:rPr>
            <w:noProof/>
            <w:webHidden/>
          </w:rPr>
          <w:instrText xml:space="preserve"> PAGEREF _Toc137671081 \h </w:instrText>
        </w:r>
        <w:r w:rsidR="000C1BC6">
          <w:rPr>
            <w:noProof/>
            <w:webHidden/>
          </w:rPr>
        </w:r>
        <w:r w:rsidR="000C1BC6">
          <w:rPr>
            <w:noProof/>
            <w:webHidden/>
          </w:rPr>
          <w:fldChar w:fldCharType="separate"/>
        </w:r>
        <w:r w:rsidR="002B17E1">
          <w:rPr>
            <w:noProof/>
            <w:webHidden/>
          </w:rPr>
          <w:t>6</w:t>
        </w:r>
        <w:r w:rsidR="000C1BC6">
          <w:rPr>
            <w:noProof/>
            <w:webHidden/>
          </w:rPr>
          <w:fldChar w:fldCharType="end"/>
        </w:r>
      </w:hyperlink>
    </w:p>
    <w:p w14:paraId="2C1274DA" w14:textId="0552DA63" w:rsidR="000C1BC6" w:rsidRDefault="00CE2741" w:rsidP="000C1BC6">
      <w:pPr>
        <w:pStyle w:val="12"/>
        <w:rPr>
          <w:rFonts w:asciiTheme="minorHAnsi" w:eastAsiaTheme="minorEastAsia" w:hAnsiTheme="minorHAnsi" w:cstheme="minorBidi"/>
          <w:noProof/>
          <w:sz w:val="22"/>
          <w:szCs w:val="22"/>
        </w:rPr>
      </w:pPr>
      <w:hyperlink w:anchor="_Toc137671082" w:history="1">
        <w:r w:rsidR="000C1BC6" w:rsidRPr="00904681">
          <w:rPr>
            <w:rStyle w:val="a4"/>
            <w:noProof/>
          </w:rPr>
          <w:t>ЗАВДАННЯ ДО САМОСТІЙНОЇ РОБОТИ ПРИ ПІДГОТОВЦІ ДО ПРАКТИЧНИХ ЗАНЯТЬ</w:t>
        </w:r>
        <w:r w:rsidR="000C1BC6">
          <w:rPr>
            <w:noProof/>
            <w:webHidden/>
          </w:rPr>
          <w:tab/>
        </w:r>
        <w:r w:rsidR="000C1BC6">
          <w:rPr>
            <w:noProof/>
            <w:webHidden/>
          </w:rPr>
          <w:fldChar w:fldCharType="begin"/>
        </w:r>
        <w:r w:rsidR="000C1BC6">
          <w:rPr>
            <w:noProof/>
            <w:webHidden/>
          </w:rPr>
          <w:instrText xml:space="preserve"> PAGEREF _Toc137671082 \h </w:instrText>
        </w:r>
        <w:r w:rsidR="000C1BC6">
          <w:rPr>
            <w:noProof/>
            <w:webHidden/>
          </w:rPr>
        </w:r>
        <w:r w:rsidR="000C1BC6">
          <w:rPr>
            <w:noProof/>
            <w:webHidden/>
          </w:rPr>
          <w:fldChar w:fldCharType="separate"/>
        </w:r>
        <w:r w:rsidR="002B17E1">
          <w:rPr>
            <w:noProof/>
            <w:webHidden/>
          </w:rPr>
          <w:t>8</w:t>
        </w:r>
        <w:r w:rsidR="000C1BC6">
          <w:rPr>
            <w:noProof/>
            <w:webHidden/>
          </w:rPr>
          <w:fldChar w:fldCharType="end"/>
        </w:r>
      </w:hyperlink>
    </w:p>
    <w:p w14:paraId="5B199148" w14:textId="0731E9B9" w:rsidR="000C1BC6" w:rsidRDefault="00CE2741" w:rsidP="000C1BC6">
      <w:pPr>
        <w:pStyle w:val="12"/>
        <w:rPr>
          <w:rFonts w:asciiTheme="minorHAnsi" w:eastAsiaTheme="minorEastAsia" w:hAnsiTheme="minorHAnsi" w:cstheme="minorBidi"/>
          <w:noProof/>
          <w:sz w:val="22"/>
          <w:szCs w:val="22"/>
        </w:rPr>
      </w:pPr>
      <w:hyperlink w:anchor="_Toc137671083" w:history="1">
        <w:r w:rsidR="000C1BC6" w:rsidRPr="00904681">
          <w:rPr>
            <w:rStyle w:val="a4"/>
            <w:noProof/>
          </w:rPr>
          <w:t>Питання до модульної контрольної роботи № 1</w:t>
        </w:r>
        <w:r w:rsidR="000C1BC6">
          <w:rPr>
            <w:noProof/>
            <w:webHidden/>
          </w:rPr>
          <w:tab/>
        </w:r>
        <w:r w:rsidR="000C1BC6">
          <w:rPr>
            <w:noProof/>
            <w:webHidden/>
          </w:rPr>
          <w:fldChar w:fldCharType="begin"/>
        </w:r>
        <w:r w:rsidR="000C1BC6">
          <w:rPr>
            <w:noProof/>
            <w:webHidden/>
          </w:rPr>
          <w:instrText xml:space="preserve"> PAGEREF _Toc137671083 \h </w:instrText>
        </w:r>
        <w:r w:rsidR="000C1BC6">
          <w:rPr>
            <w:noProof/>
            <w:webHidden/>
          </w:rPr>
        </w:r>
        <w:r w:rsidR="000C1BC6">
          <w:rPr>
            <w:noProof/>
            <w:webHidden/>
          </w:rPr>
          <w:fldChar w:fldCharType="separate"/>
        </w:r>
        <w:r w:rsidR="002B17E1">
          <w:rPr>
            <w:noProof/>
            <w:webHidden/>
          </w:rPr>
          <w:t>11</w:t>
        </w:r>
        <w:r w:rsidR="000C1BC6">
          <w:rPr>
            <w:noProof/>
            <w:webHidden/>
          </w:rPr>
          <w:fldChar w:fldCharType="end"/>
        </w:r>
      </w:hyperlink>
    </w:p>
    <w:p w14:paraId="7EE758EF" w14:textId="4CA9340D" w:rsidR="000C1BC6" w:rsidRDefault="00CE2741" w:rsidP="000C1BC6">
      <w:pPr>
        <w:pStyle w:val="12"/>
        <w:rPr>
          <w:rFonts w:asciiTheme="minorHAnsi" w:eastAsiaTheme="minorEastAsia" w:hAnsiTheme="minorHAnsi" w:cstheme="minorBidi"/>
          <w:noProof/>
          <w:sz w:val="22"/>
          <w:szCs w:val="22"/>
        </w:rPr>
      </w:pPr>
      <w:hyperlink w:anchor="_Toc137671084" w:history="1">
        <w:r w:rsidR="000C1BC6" w:rsidRPr="00904681">
          <w:rPr>
            <w:rStyle w:val="a4"/>
            <w:noProof/>
          </w:rPr>
          <w:t>Питання до модульної контрольної роботи 2</w:t>
        </w:r>
        <w:r w:rsidR="000C1BC6">
          <w:rPr>
            <w:noProof/>
            <w:webHidden/>
          </w:rPr>
          <w:tab/>
        </w:r>
        <w:r w:rsidR="000C1BC6">
          <w:rPr>
            <w:noProof/>
            <w:webHidden/>
          </w:rPr>
          <w:fldChar w:fldCharType="begin"/>
        </w:r>
        <w:r w:rsidR="000C1BC6">
          <w:rPr>
            <w:noProof/>
            <w:webHidden/>
          </w:rPr>
          <w:instrText xml:space="preserve"> PAGEREF _Toc137671084 \h </w:instrText>
        </w:r>
        <w:r w:rsidR="000C1BC6">
          <w:rPr>
            <w:noProof/>
            <w:webHidden/>
          </w:rPr>
        </w:r>
        <w:r w:rsidR="000C1BC6">
          <w:rPr>
            <w:noProof/>
            <w:webHidden/>
          </w:rPr>
          <w:fldChar w:fldCharType="separate"/>
        </w:r>
        <w:r w:rsidR="002B17E1">
          <w:rPr>
            <w:noProof/>
            <w:webHidden/>
          </w:rPr>
          <w:t>12</w:t>
        </w:r>
        <w:r w:rsidR="000C1BC6">
          <w:rPr>
            <w:noProof/>
            <w:webHidden/>
          </w:rPr>
          <w:fldChar w:fldCharType="end"/>
        </w:r>
      </w:hyperlink>
    </w:p>
    <w:p w14:paraId="0C4BCA9A" w14:textId="0A83F06D" w:rsidR="000C1BC6" w:rsidRDefault="00CE2741" w:rsidP="000C1BC6">
      <w:pPr>
        <w:pStyle w:val="12"/>
        <w:rPr>
          <w:rFonts w:asciiTheme="minorHAnsi" w:eastAsiaTheme="minorEastAsia" w:hAnsiTheme="minorHAnsi" w:cstheme="minorBidi"/>
          <w:noProof/>
          <w:sz w:val="22"/>
          <w:szCs w:val="22"/>
        </w:rPr>
      </w:pPr>
      <w:hyperlink w:anchor="_Toc137671085" w:history="1">
        <w:r w:rsidR="000C1BC6" w:rsidRPr="00904681">
          <w:rPr>
            <w:rStyle w:val="a4"/>
            <w:smallCaps/>
            <w:noProof/>
          </w:rPr>
          <w:t>ЗАВДАННЯ ПРЕЗЕНТАЦІЙ ДО ПРАКТИЧНИХ ЗАНЯТЬ</w:t>
        </w:r>
        <w:r w:rsidR="000C1BC6">
          <w:rPr>
            <w:noProof/>
            <w:webHidden/>
          </w:rPr>
          <w:tab/>
        </w:r>
        <w:r w:rsidR="000C1BC6">
          <w:rPr>
            <w:noProof/>
            <w:webHidden/>
          </w:rPr>
          <w:fldChar w:fldCharType="begin"/>
        </w:r>
        <w:r w:rsidR="000C1BC6">
          <w:rPr>
            <w:noProof/>
            <w:webHidden/>
          </w:rPr>
          <w:instrText xml:space="preserve"> PAGEREF _Toc137671085 \h </w:instrText>
        </w:r>
        <w:r w:rsidR="000C1BC6">
          <w:rPr>
            <w:noProof/>
            <w:webHidden/>
          </w:rPr>
        </w:r>
        <w:r w:rsidR="000C1BC6">
          <w:rPr>
            <w:noProof/>
            <w:webHidden/>
          </w:rPr>
          <w:fldChar w:fldCharType="separate"/>
        </w:r>
        <w:r w:rsidR="002B17E1">
          <w:rPr>
            <w:noProof/>
            <w:webHidden/>
          </w:rPr>
          <w:t>13</w:t>
        </w:r>
        <w:r w:rsidR="000C1BC6">
          <w:rPr>
            <w:noProof/>
            <w:webHidden/>
          </w:rPr>
          <w:fldChar w:fldCharType="end"/>
        </w:r>
      </w:hyperlink>
    </w:p>
    <w:p w14:paraId="52A84080" w14:textId="7FD8A721" w:rsidR="000C1BC6" w:rsidRDefault="00CE2741" w:rsidP="000C1BC6">
      <w:pPr>
        <w:pStyle w:val="12"/>
        <w:rPr>
          <w:rFonts w:asciiTheme="minorHAnsi" w:eastAsiaTheme="minorEastAsia" w:hAnsiTheme="minorHAnsi" w:cstheme="minorBidi"/>
          <w:noProof/>
          <w:sz w:val="22"/>
          <w:szCs w:val="22"/>
        </w:rPr>
      </w:pPr>
      <w:hyperlink w:anchor="_Toc137671086" w:history="1">
        <w:r w:rsidR="000C1BC6" w:rsidRPr="00904681">
          <w:rPr>
            <w:rStyle w:val="a4"/>
            <w:noProof/>
          </w:rPr>
          <w:t>Приклад типового практичного завдання, який входить до підсумкового контролю</w:t>
        </w:r>
        <w:r w:rsidR="000C1BC6">
          <w:rPr>
            <w:noProof/>
            <w:webHidden/>
          </w:rPr>
          <w:tab/>
        </w:r>
        <w:r w:rsidR="000C1BC6">
          <w:rPr>
            <w:noProof/>
            <w:webHidden/>
          </w:rPr>
          <w:fldChar w:fldCharType="begin"/>
        </w:r>
        <w:r w:rsidR="000C1BC6">
          <w:rPr>
            <w:noProof/>
            <w:webHidden/>
          </w:rPr>
          <w:instrText xml:space="preserve"> PAGEREF _Toc137671086 \h </w:instrText>
        </w:r>
        <w:r w:rsidR="000C1BC6">
          <w:rPr>
            <w:noProof/>
            <w:webHidden/>
          </w:rPr>
        </w:r>
        <w:r w:rsidR="000C1BC6">
          <w:rPr>
            <w:noProof/>
            <w:webHidden/>
          </w:rPr>
          <w:fldChar w:fldCharType="separate"/>
        </w:r>
        <w:r w:rsidR="002B17E1">
          <w:rPr>
            <w:noProof/>
            <w:webHidden/>
          </w:rPr>
          <w:t>14</w:t>
        </w:r>
        <w:r w:rsidR="000C1BC6">
          <w:rPr>
            <w:noProof/>
            <w:webHidden/>
          </w:rPr>
          <w:fldChar w:fldCharType="end"/>
        </w:r>
      </w:hyperlink>
    </w:p>
    <w:p w14:paraId="1BBF3E14" w14:textId="061C7E60" w:rsidR="000C1BC6" w:rsidRDefault="00CE2741" w:rsidP="000C1BC6">
      <w:pPr>
        <w:pStyle w:val="12"/>
        <w:rPr>
          <w:rFonts w:asciiTheme="minorHAnsi" w:eastAsiaTheme="minorEastAsia" w:hAnsiTheme="minorHAnsi" w:cstheme="minorBidi"/>
          <w:noProof/>
          <w:sz w:val="22"/>
          <w:szCs w:val="22"/>
        </w:rPr>
      </w:pPr>
      <w:hyperlink w:anchor="_Toc137671087" w:history="1">
        <w:r w:rsidR="000C1BC6" w:rsidRPr="00904681">
          <w:rPr>
            <w:rStyle w:val="a4"/>
            <w:smallCaps/>
            <w:noProof/>
          </w:rPr>
          <w:t>РЕКОМЕНДОВАНА ЛІТЕРАТУРА</w:t>
        </w:r>
        <w:r w:rsidR="000C1BC6">
          <w:rPr>
            <w:noProof/>
            <w:webHidden/>
          </w:rPr>
          <w:tab/>
        </w:r>
        <w:r w:rsidR="000C1BC6">
          <w:rPr>
            <w:noProof/>
            <w:webHidden/>
          </w:rPr>
          <w:fldChar w:fldCharType="begin"/>
        </w:r>
        <w:r w:rsidR="000C1BC6">
          <w:rPr>
            <w:noProof/>
            <w:webHidden/>
          </w:rPr>
          <w:instrText xml:space="preserve"> PAGEREF _Toc137671087 \h </w:instrText>
        </w:r>
        <w:r w:rsidR="000C1BC6">
          <w:rPr>
            <w:noProof/>
            <w:webHidden/>
          </w:rPr>
        </w:r>
        <w:r w:rsidR="000C1BC6">
          <w:rPr>
            <w:noProof/>
            <w:webHidden/>
          </w:rPr>
          <w:fldChar w:fldCharType="separate"/>
        </w:r>
        <w:r w:rsidR="002B17E1">
          <w:rPr>
            <w:noProof/>
            <w:webHidden/>
          </w:rPr>
          <w:t>18</w:t>
        </w:r>
        <w:r w:rsidR="000C1BC6">
          <w:rPr>
            <w:noProof/>
            <w:webHidden/>
          </w:rPr>
          <w:fldChar w:fldCharType="end"/>
        </w:r>
      </w:hyperlink>
    </w:p>
    <w:p w14:paraId="12BD34FF" w14:textId="77777777" w:rsidR="004D444F" w:rsidRPr="009E6CF6" w:rsidRDefault="004D444F" w:rsidP="00AC1BFE">
      <w:pPr>
        <w:spacing w:line="300" w:lineRule="auto"/>
        <w:jc w:val="both"/>
      </w:pPr>
      <w:r w:rsidRPr="00AC1BFE">
        <w:rPr>
          <w:szCs w:val="28"/>
          <w:lang w:val="en-US"/>
        </w:rPr>
        <w:fldChar w:fldCharType="end"/>
      </w:r>
    </w:p>
    <w:p w14:paraId="7FA6E928" w14:textId="77777777" w:rsidR="004D444F" w:rsidRPr="00E92367" w:rsidRDefault="004D444F" w:rsidP="004D444F">
      <w:pPr>
        <w:spacing w:line="360" w:lineRule="auto"/>
        <w:jc w:val="center"/>
      </w:pPr>
    </w:p>
    <w:p w14:paraId="414BB185" w14:textId="77777777" w:rsidR="004D444F" w:rsidRPr="00E92367" w:rsidRDefault="004D444F" w:rsidP="004D444F">
      <w:pPr>
        <w:spacing w:line="360" w:lineRule="auto"/>
        <w:jc w:val="center"/>
      </w:pPr>
    </w:p>
    <w:p w14:paraId="0FE61D40" w14:textId="77777777" w:rsidR="00A1230F" w:rsidRDefault="00A1230F">
      <w:pPr>
        <w:ind w:firstLine="720"/>
        <w:jc w:val="both"/>
        <w:rPr>
          <w:b/>
          <w:sz w:val="24"/>
          <w:szCs w:val="24"/>
        </w:rPr>
      </w:pPr>
    </w:p>
    <w:p w14:paraId="09FCE33D" w14:textId="77777777" w:rsidR="00A1230F" w:rsidRDefault="009904AF">
      <w:pPr>
        <w:spacing w:after="160" w:line="259" w:lineRule="auto"/>
        <w:rPr>
          <w:b/>
          <w:sz w:val="24"/>
          <w:szCs w:val="24"/>
        </w:rPr>
      </w:pPr>
      <w:r>
        <w:br w:type="page"/>
      </w:r>
    </w:p>
    <w:p w14:paraId="45A65D79" w14:textId="77777777" w:rsidR="000C1BC6" w:rsidRPr="000C1BC6" w:rsidRDefault="000C1BC6" w:rsidP="000C1BC6">
      <w:pPr>
        <w:pStyle w:val="1"/>
        <w:jc w:val="center"/>
        <w:rPr>
          <w:sz w:val="28"/>
          <w:szCs w:val="28"/>
        </w:rPr>
      </w:pPr>
      <w:bookmarkStart w:id="0" w:name="_Toc137671080"/>
      <w:r w:rsidRPr="000C1BC6">
        <w:rPr>
          <w:sz w:val="28"/>
          <w:szCs w:val="28"/>
        </w:rPr>
        <w:lastRenderedPageBreak/>
        <w:t>ВСТУП</w:t>
      </w:r>
      <w:bookmarkEnd w:id="0"/>
    </w:p>
    <w:p w14:paraId="1A5CBB48" w14:textId="77777777" w:rsidR="00A1230F" w:rsidRDefault="009904AF">
      <w:pPr>
        <w:spacing w:line="360" w:lineRule="auto"/>
        <w:ind w:firstLine="709"/>
        <w:jc w:val="both"/>
      </w:pPr>
      <w:bookmarkStart w:id="1" w:name="_GoBack"/>
      <w:r>
        <w:t xml:space="preserve">Самостійна робота здобувачів вищої освіти (СРЗ) – одна з форм освітнього процесу та засобів засвоєння навчального матеріалу в вільний від обов’язкових навчальних занять час. Метою СРЗ є забезпечення системного i </w:t>
      </w:r>
      <w:proofErr w:type="spellStart"/>
      <w:r>
        <w:t>послiдовного</w:t>
      </w:r>
      <w:proofErr w:type="spellEnd"/>
      <w:r>
        <w:t xml:space="preserve"> засвоєння здобувачами програми навчальної дисципліни, формування у них самостійності, відповідальності, вміння аналізувати, систематизувати і узагальнювати отриману інформацію. </w:t>
      </w:r>
    </w:p>
    <w:p w14:paraId="72898834" w14:textId="77777777" w:rsidR="00A1230F" w:rsidRDefault="009904AF">
      <w:pPr>
        <w:spacing w:line="360" w:lineRule="auto"/>
        <w:ind w:firstLine="709"/>
        <w:jc w:val="both"/>
      </w:pPr>
      <w:r>
        <w:t xml:space="preserve">В залежності від часу і місця проведення, характеру керівництва з боку викладача і видів контролю результатів самостійна робота здобувача поділяється на підготовку до аудиторних занять, підготовку до модульного контролю, підготовку до складання екзаменів, виконання планових практичних завдань, які викладач виніс до робочої програми навчальної дисципліни з метою більш якісної діагностики програмних результатів навчання. </w:t>
      </w:r>
    </w:p>
    <w:p w14:paraId="213B24EF" w14:textId="77777777" w:rsidR="00A1230F" w:rsidRDefault="009904AF">
      <w:pPr>
        <w:widowControl w:val="0"/>
        <w:pBdr>
          <w:top w:val="nil"/>
          <w:left w:val="nil"/>
          <w:bottom w:val="nil"/>
          <w:right w:val="nil"/>
          <w:between w:val="nil"/>
        </w:pBdr>
        <w:tabs>
          <w:tab w:val="left" w:pos="10065"/>
        </w:tabs>
        <w:spacing w:line="360" w:lineRule="auto"/>
        <w:ind w:firstLine="709"/>
        <w:jc w:val="both"/>
        <w:rPr>
          <w:color w:val="000000"/>
          <w:szCs w:val="28"/>
        </w:rPr>
      </w:pPr>
      <w:r>
        <w:rPr>
          <w:color w:val="000000"/>
          <w:szCs w:val="28"/>
        </w:rPr>
        <w:t>Необхідним елементом успішного засвоєння матеріалу навчальної дисципліни є самостійна робота здобувачів що включає: опрацювання лекційного матеріалу, роботу з законодавчими, нормативними та інструктивними матеріалами, підготовку до практичних занять, опрацювання питань, винесених на самостійну роботу.</w:t>
      </w:r>
    </w:p>
    <w:bookmarkEnd w:id="1"/>
    <w:p w14:paraId="7504A9FB" w14:textId="77777777" w:rsidR="00A1230F" w:rsidRDefault="009904AF">
      <w:pPr>
        <w:spacing w:line="360" w:lineRule="auto"/>
        <w:ind w:firstLine="709"/>
        <w:jc w:val="both"/>
      </w:pPr>
      <w:r>
        <w:t>СРЗ забезпечується системою навчально-методичних засобів, передбачених для вивчення навчальної дисципліни, а саме: підручниками, навчальними та методичними посібниками, конспектами лекцій, методичними вказівками тощо.</w:t>
      </w:r>
    </w:p>
    <w:p w14:paraId="4EF9F51F" w14:textId="77777777" w:rsidR="00A1230F" w:rsidRDefault="009904AF">
      <w:pPr>
        <w:spacing w:line="360" w:lineRule="auto"/>
        <w:ind w:firstLine="709"/>
        <w:jc w:val="both"/>
      </w:pPr>
      <w:r>
        <w:t>Методичні матеріали для самостійної роботи покликані забезпечити можливість проведення самоконтролю з боку здобувачів вищої освіти.</w:t>
      </w:r>
    </w:p>
    <w:p w14:paraId="663D98AD" w14:textId="77777777" w:rsidR="00A1230F" w:rsidRDefault="009904AF">
      <w:pPr>
        <w:spacing w:line="360" w:lineRule="auto"/>
        <w:ind w:firstLine="709"/>
        <w:jc w:val="both"/>
      </w:pPr>
      <w:r>
        <w:t>Співвідношення обсягів аудиторних занять і самостійної роботи для навчальної дисципліни визначається навчальним планом підготовки за відповідним освітнім професійним  рівнем з урахуванням специфіки та змісту дисципліни, її місця, значення і дидактичної мети в реалізації освітньо-професійної програми.</w:t>
      </w:r>
    </w:p>
    <w:p w14:paraId="64170CB2" w14:textId="77777777" w:rsidR="00A1230F" w:rsidRDefault="009904AF">
      <w:pPr>
        <w:widowControl w:val="0"/>
        <w:pBdr>
          <w:top w:val="nil"/>
          <w:left w:val="nil"/>
          <w:bottom w:val="nil"/>
          <w:right w:val="nil"/>
          <w:between w:val="nil"/>
        </w:pBdr>
        <w:tabs>
          <w:tab w:val="left" w:pos="10065"/>
        </w:tabs>
        <w:spacing w:line="360" w:lineRule="auto"/>
        <w:ind w:firstLine="709"/>
        <w:jc w:val="both"/>
        <w:rPr>
          <w:color w:val="000000"/>
          <w:szCs w:val="28"/>
        </w:rPr>
      </w:pPr>
      <w:r>
        <w:rPr>
          <w:color w:val="000000"/>
          <w:szCs w:val="28"/>
        </w:rPr>
        <w:lastRenderedPageBreak/>
        <w:t>Розподіл самостійної роботи за видами навчальних робіт приведена в таблиці 1.</w:t>
      </w:r>
    </w:p>
    <w:p w14:paraId="634EFF6C" w14:textId="77777777" w:rsidR="00A1230F" w:rsidRDefault="00A1230F">
      <w:pPr>
        <w:spacing w:line="360" w:lineRule="auto"/>
        <w:ind w:firstLine="709"/>
        <w:jc w:val="both"/>
      </w:pPr>
    </w:p>
    <w:p w14:paraId="68A9CE9D" w14:textId="77777777" w:rsidR="00A1230F" w:rsidRDefault="009904AF">
      <w:pPr>
        <w:spacing w:line="360" w:lineRule="auto"/>
        <w:ind w:firstLine="709"/>
        <w:jc w:val="center"/>
        <w:rPr>
          <w:i/>
        </w:rPr>
      </w:pPr>
      <w:r>
        <w:rPr>
          <w:i/>
        </w:rPr>
        <w:t xml:space="preserve">Таблиця14 – Розподіл самостійної роботи </w:t>
      </w:r>
    </w:p>
    <w:p w14:paraId="55684AF4" w14:textId="77777777" w:rsidR="00A1230F" w:rsidRDefault="00A1230F">
      <w:pPr>
        <w:spacing w:line="360" w:lineRule="auto"/>
        <w:ind w:firstLine="709"/>
        <w:jc w:val="center"/>
      </w:pPr>
    </w:p>
    <w:tbl>
      <w:tblPr>
        <w:tblStyle w:val="a8"/>
        <w:tblW w:w="9908" w:type="dxa"/>
        <w:tblInd w:w="115" w:type="dxa"/>
        <w:tblLayout w:type="fixed"/>
        <w:tblLook w:val="0000" w:firstRow="0" w:lastRow="0" w:firstColumn="0" w:lastColumn="0" w:noHBand="0" w:noVBand="0"/>
      </w:tblPr>
      <w:tblGrid>
        <w:gridCol w:w="675"/>
        <w:gridCol w:w="7164"/>
        <w:gridCol w:w="2069"/>
      </w:tblGrid>
      <w:tr w:rsidR="00A1230F" w14:paraId="04DEB278" w14:textId="77777777">
        <w:trPr>
          <w:cantSplit/>
          <w:trHeight w:val="403"/>
        </w:trPr>
        <w:tc>
          <w:tcPr>
            <w:tcW w:w="675" w:type="dxa"/>
            <w:tcBorders>
              <w:top w:val="single" w:sz="4" w:space="0" w:color="000000"/>
              <w:left w:val="single" w:sz="4" w:space="0" w:color="000000"/>
              <w:bottom w:val="single" w:sz="4" w:space="0" w:color="000000"/>
              <w:right w:val="single" w:sz="4" w:space="0" w:color="000000"/>
            </w:tcBorders>
            <w:vAlign w:val="center"/>
          </w:tcPr>
          <w:p w14:paraId="1D105E64" w14:textId="77777777" w:rsidR="00A1230F" w:rsidRDefault="009904AF">
            <w:pPr>
              <w:spacing w:line="360" w:lineRule="auto"/>
              <w:ind w:firstLine="709"/>
              <w:jc w:val="center"/>
            </w:pPr>
            <w:r>
              <w:t xml:space="preserve">№ </w:t>
            </w:r>
          </w:p>
        </w:tc>
        <w:tc>
          <w:tcPr>
            <w:tcW w:w="7164" w:type="dxa"/>
            <w:tcBorders>
              <w:top w:val="single" w:sz="4" w:space="0" w:color="000000"/>
              <w:left w:val="single" w:sz="4" w:space="0" w:color="000000"/>
              <w:bottom w:val="single" w:sz="4" w:space="0" w:color="000000"/>
              <w:right w:val="single" w:sz="4" w:space="0" w:color="000000"/>
            </w:tcBorders>
            <w:vAlign w:val="center"/>
          </w:tcPr>
          <w:p w14:paraId="1801DD73" w14:textId="77777777" w:rsidR="00A1230F" w:rsidRDefault="009904AF">
            <w:pPr>
              <w:spacing w:line="360" w:lineRule="auto"/>
              <w:ind w:firstLine="709"/>
              <w:jc w:val="center"/>
            </w:pPr>
            <w:r>
              <w:t>Зміст роботи</w:t>
            </w:r>
          </w:p>
        </w:tc>
        <w:tc>
          <w:tcPr>
            <w:tcW w:w="2069" w:type="dxa"/>
            <w:tcBorders>
              <w:top w:val="single" w:sz="4" w:space="0" w:color="000000"/>
              <w:left w:val="single" w:sz="4" w:space="0" w:color="000000"/>
              <w:bottom w:val="single" w:sz="4" w:space="0" w:color="000000"/>
              <w:right w:val="single" w:sz="4" w:space="0" w:color="000000"/>
            </w:tcBorders>
            <w:vAlign w:val="center"/>
          </w:tcPr>
          <w:p w14:paraId="1A994452" w14:textId="77777777" w:rsidR="00A1230F" w:rsidRDefault="009904AF">
            <w:pPr>
              <w:spacing w:line="360" w:lineRule="auto"/>
              <w:ind w:firstLine="709"/>
              <w:jc w:val="center"/>
            </w:pPr>
            <w:r>
              <w:t>Кількість годин</w:t>
            </w:r>
          </w:p>
        </w:tc>
      </w:tr>
      <w:tr w:rsidR="00A1230F" w14:paraId="4805B8FD" w14:textId="77777777">
        <w:trPr>
          <w:cantSplit/>
        </w:trPr>
        <w:tc>
          <w:tcPr>
            <w:tcW w:w="675" w:type="dxa"/>
            <w:tcBorders>
              <w:top w:val="single" w:sz="4" w:space="0" w:color="000000"/>
              <w:left w:val="single" w:sz="4" w:space="0" w:color="000000"/>
              <w:bottom w:val="single" w:sz="4" w:space="0" w:color="000000"/>
              <w:right w:val="nil"/>
            </w:tcBorders>
          </w:tcPr>
          <w:p w14:paraId="6E714D4E" w14:textId="77777777" w:rsidR="00A1230F" w:rsidRDefault="009904AF">
            <w:pPr>
              <w:spacing w:line="360" w:lineRule="auto"/>
              <w:ind w:firstLine="709"/>
              <w:jc w:val="center"/>
            </w:pPr>
            <w:r>
              <w:t>1</w:t>
            </w:r>
          </w:p>
        </w:tc>
        <w:tc>
          <w:tcPr>
            <w:tcW w:w="7164" w:type="dxa"/>
            <w:tcBorders>
              <w:top w:val="single" w:sz="4" w:space="0" w:color="000000"/>
              <w:left w:val="single" w:sz="4" w:space="0" w:color="000000"/>
              <w:bottom w:val="single" w:sz="4" w:space="0" w:color="000000"/>
              <w:right w:val="nil"/>
            </w:tcBorders>
          </w:tcPr>
          <w:p w14:paraId="0BAF8D85" w14:textId="77777777" w:rsidR="00A1230F" w:rsidRDefault="009904AF">
            <w:pPr>
              <w:pBdr>
                <w:top w:val="nil"/>
                <w:left w:val="nil"/>
                <w:bottom w:val="nil"/>
                <w:right w:val="nil"/>
                <w:between w:val="nil"/>
              </w:pBdr>
              <w:spacing w:line="360" w:lineRule="auto"/>
              <w:ind w:firstLine="709"/>
              <w:rPr>
                <w:color w:val="000000"/>
                <w:szCs w:val="28"/>
              </w:rPr>
            </w:pPr>
            <w:r>
              <w:rPr>
                <w:color w:val="000000"/>
                <w:szCs w:val="28"/>
              </w:rPr>
              <w:t>Підготовка до лекційних занять</w:t>
            </w:r>
          </w:p>
        </w:tc>
        <w:tc>
          <w:tcPr>
            <w:tcW w:w="2069" w:type="dxa"/>
            <w:tcBorders>
              <w:left w:val="single" w:sz="4" w:space="0" w:color="000000"/>
              <w:bottom w:val="single" w:sz="4" w:space="0" w:color="000000"/>
              <w:right w:val="single" w:sz="4" w:space="0" w:color="000000"/>
            </w:tcBorders>
          </w:tcPr>
          <w:p w14:paraId="68D4D53F" w14:textId="77777777" w:rsidR="00A1230F" w:rsidRDefault="00121693">
            <w:pPr>
              <w:spacing w:line="360" w:lineRule="auto"/>
              <w:ind w:firstLine="709"/>
              <w:jc w:val="center"/>
            </w:pPr>
            <w:r>
              <w:t>14</w:t>
            </w:r>
          </w:p>
        </w:tc>
      </w:tr>
      <w:tr w:rsidR="00A1230F" w14:paraId="0E823FDD" w14:textId="77777777">
        <w:trPr>
          <w:cantSplit/>
        </w:trPr>
        <w:tc>
          <w:tcPr>
            <w:tcW w:w="675" w:type="dxa"/>
            <w:tcBorders>
              <w:top w:val="single" w:sz="4" w:space="0" w:color="000000"/>
              <w:left w:val="single" w:sz="4" w:space="0" w:color="000000"/>
              <w:bottom w:val="single" w:sz="4" w:space="0" w:color="000000"/>
              <w:right w:val="nil"/>
            </w:tcBorders>
          </w:tcPr>
          <w:p w14:paraId="1E96995B" w14:textId="77777777" w:rsidR="00A1230F" w:rsidRDefault="009904AF">
            <w:pPr>
              <w:spacing w:line="360" w:lineRule="auto"/>
              <w:ind w:firstLine="709"/>
              <w:jc w:val="center"/>
            </w:pPr>
            <w:r>
              <w:t>2</w:t>
            </w:r>
          </w:p>
        </w:tc>
        <w:tc>
          <w:tcPr>
            <w:tcW w:w="7164" w:type="dxa"/>
            <w:tcBorders>
              <w:top w:val="single" w:sz="4" w:space="0" w:color="000000"/>
              <w:left w:val="single" w:sz="4" w:space="0" w:color="000000"/>
              <w:bottom w:val="single" w:sz="4" w:space="0" w:color="000000"/>
              <w:right w:val="nil"/>
            </w:tcBorders>
          </w:tcPr>
          <w:p w14:paraId="1285EA90" w14:textId="77777777" w:rsidR="00A1230F" w:rsidRDefault="009904AF">
            <w:pPr>
              <w:spacing w:line="360" w:lineRule="auto"/>
              <w:ind w:firstLine="709"/>
            </w:pPr>
            <w:r>
              <w:t xml:space="preserve">Підготовка до практичних  занять </w:t>
            </w:r>
          </w:p>
        </w:tc>
        <w:tc>
          <w:tcPr>
            <w:tcW w:w="2069" w:type="dxa"/>
            <w:tcBorders>
              <w:left w:val="single" w:sz="4" w:space="0" w:color="000000"/>
              <w:bottom w:val="single" w:sz="4" w:space="0" w:color="000000"/>
              <w:right w:val="single" w:sz="4" w:space="0" w:color="000000"/>
            </w:tcBorders>
          </w:tcPr>
          <w:p w14:paraId="36845A20" w14:textId="77777777" w:rsidR="00A1230F" w:rsidRDefault="00121693">
            <w:pPr>
              <w:spacing w:line="360" w:lineRule="auto"/>
              <w:ind w:firstLine="709"/>
              <w:jc w:val="center"/>
            </w:pPr>
            <w:r>
              <w:t>14</w:t>
            </w:r>
          </w:p>
        </w:tc>
      </w:tr>
      <w:tr w:rsidR="00A1230F" w14:paraId="1465969F" w14:textId="77777777">
        <w:trPr>
          <w:cantSplit/>
        </w:trPr>
        <w:tc>
          <w:tcPr>
            <w:tcW w:w="675" w:type="dxa"/>
            <w:tcBorders>
              <w:top w:val="single" w:sz="4" w:space="0" w:color="000000"/>
              <w:left w:val="single" w:sz="4" w:space="0" w:color="000000"/>
              <w:bottom w:val="single" w:sz="4" w:space="0" w:color="000000"/>
              <w:right w:val="nil"/>
            </w:tcBorders>
          </w:tcPr>
          <w:p w14:paraId="35D8CAA4" w14:textId="77777777" w:rsidR="00A1230F" w:rsidRDefault="009904AF">
            <w:pPr>
              <w:spacing w:line="360" w:lineRule="auto"/>
              <w:ind w:firstLine="709"/>
              <w:jc w:val="center"/>
            </w:pPr>
            <w:r>
              <w:t>3</w:t>
            </w:r>
          </w:p>
        </w:tc>
        <w:tc>
          <w:tcPr>
            <w:tcW w:w="7164" w:type="dxa"/>
            <w:tcBorders>
              <w:top w:val="single" w:sz="4" w:space="0" w:color="000000"/>
              <w:left w:val="single" w:sz="4" w:space="0" w:color="000000"/>
              <w:bottom w:val="single" w:sz="4" w:space="0" w:color="000000"/>
              <w:right w:val="nil"/>
            </w:tcBorders>
          </w:tcPr>
          <w:p w14:paraId="58E2C8BF" w14:textId="77777777" w:rsidR="00A1230F" w:rsidRDefault="00121693">
            <w:pPr>
              <w:spacing w:line="360" w:lineRule="auto"/>
              <w:ind w:firstLine="709"/>
            </w:pPr>
            <w:r w:rsidRPr="00121693">
              <w:t>Виконання індивідуального завдання (РР)</w:t>
            </w:r>
          </w:p>
        </w:tc>
        <w:tc>
          <w:tcPr>
            <w:tcW w:w="2069" w:type="dxa"/>
            <w:tcBorders>
              <w:left w:val="single" w:sz="4" w:space="0" w:color="000000"/>
              <w:bottom w:val="single" w:sz="4" w:space="0" w:color="000000"/>
              <w:right w:val="single" w:sz="4" w:space="0" w:color="000000"/>
            </w:tcBorders>
          </w:tcPr>
          <w:p w14:paraId="0F3C390E" w14:textId="77777777" w:rsidR="00A1230F" w:rsidRDefault="00121693">
            <w:pPr>
              <w:spacing w:line="360" w:lineRule="auto"/>
              <w:ind w:firstLine="709"/>
              <w:jc w:val="center"/>
            </w:pPr>
            <w:r>
              <w:t>8</w:t>
            </w:r>
          </w:p>
        </w:tc>
      </w:tr>
      <w:tr w:rsidR="00A1230F" w14:paraId="5EE06BF2" w14:textId="77777777">
        <w:trPr>
          <w:cantSplit/>
        </w:trPr>
        <w:tc>
          <w:tcPr>
            <w:tcW w:w="675" w:type="dxa"/>
            <w:tcBorders>
              <w:top w:val="single" w:sz="4" w:space="0" w:color="000000"/>
              <w:left w:val="single" w:sz="4" w:space="0" w:color="000000"/>
              <w:bottom w:val="single" w:sz="4" w:space="0" w:color="000000"/>
              <w:right w:val="nil"/>
            </w:tcBorders>
          </w:tcPr>
          <w:p w14:paraId="184FFEA6" w14:textId="77777777" w:rsidR="00A1230F" w:rsidRDefault="009904AF">
            <w:pPr>
              <w:spacing w:line="360" w:lineRule="auto"/>
              <w:ind w:firstLine="709"/>
              <w:jc w:val="center"/>
            </w:pPr>
            <w:r>
              <w:t>4</w:t>
            </w:r>
          </w:p>
        </w:tc>
        <w:tc>
          <w:tcPr>
            <w:tcW w:w="7164" w:type="dxa"/>
            <w:tcBorders>
              <w:top w:val="single" w:sz="4" w:space="0" w:color="000000"/>
              <w:left w:val="single" w:sz="4" w:space="0" w:color="000000"/>
              <w:bottom w:val="single" w:sz="4" w:space="0" w:color="000000"/>
              <w:right w:val="nil"/>
            </w:tcBorders>
          </w:tcPr>
          <w:p w14:paraId="4FE8D236" w14:textId="77777777" w:rsidR="00A1230F" w:rsidRDefault="00121693">
            <w:pPr>
              <w:spacing w:line="360" w:lineRule="auto"/>
              <w:ind w:firstLine="709"/>
            </w:pPr>
            <w:r>
              <w:t>КР</w:t>
            </w:r>
          </w:p>
        </w:tc>
        <w:tc>
          <w:tcPr>
            <w:tcW w:w="2069" w:type="dxa"/>
            <w:tcBorders>
              <w:left w:val="single" w:sz="4" w:space="0" w:color="000000"/>
              <w:bottom w:val="single" w:sz="4" w:space="0" w:color="000000"/>
              <w:right w:val="single" w:sz="4" w:space="0" w:color="000000"/>
            </w:tcBorders>
          </w:tcPr>
          <w:p w14:paraId="31D54C64" w14:textId="77777777" w:rsidR="00A1230F" w:rsidRDefault="00121693" w:rsidP="00121693">
            <w:pPr>
              <w:spacing w:line="360" w:lineRule="auto"/>
              <w:ind w:firstLine="709"/>
              <w:jc w:val="center"/>
            </w:pPr>
            <w:r>
              <w:t>24</w:t>
            </w:r>
          </w:p>
        </w:tc>
      </w:tr>
      <w:tr w:rsidR="00A1230F" w14:paraId="203AFD2E" w14:textId="77777777">
        <w:trPr>
          <w:cantSplit/>
        </w:trPr>
        <w:tc>
          <w:tcPr>
            <w:tcW w:w="675" w:type="dxa"/>
            <w:tcBorders>
              <w:top w:val="single" w:sz="4" w:space="0" w:color="000000"/>
              <w:left w:val="single" w:sz="4" w:space="0" w:color="000000"/>
              <w:bottom w:val="single" w:sz="4" w:space="0" w:color="000000"/>
              <w:right w:val="nil"/>
            </w:tcBorders>
          </w:tcPr>
          <w:p w14:paraId="629A1806" w14:textId="77777777" w:rsidR="00A1230F" w:rsidRDefault="00A1230F">
            <w:pPr>
              <w:spacing w:line="360" w:lineRule="auto"/>
              <w:ind w:firstLine="709"/>
              <w:jc w:val="center"/>
            </w:pPr>
          </w:p>
        </w:tc>
        <w:tc>
          <w:tcPr>
            <w:tcW w:w="7164" w:type="dxa"/>
            <w:tcBorders>
              <w:top w:val="single" w:sz="4" w:space="0" w:color="000000"/>
              <w:left w:val="single" w:sz="4" w:space="0" w:color="000000"/>
              <w:bottom w:val="single" w:sz="4" w:space="0" w:color="000000"/>
              <w:right w:val="nil"/>
            </w:tcBorders>
          </w:tcPr>
          <w:p w14:paraId="4C989AB6" w14:textId="77777777" w:rsidR="00A1230F" w:rsidRDefault="009904AF">
            <w:pPr>
              <w:spacing w:line="360" w:lineRule="auto"/>
              <w:ind w:firstLine="709"/>
              <w:jc w:val="right"/>
            </w:pPr>
            <w:r>
              <w:t>Разом</w:t>
            </w:r>
          </w:p>
        </w:tc>
        <w:tc>
          <w:tcPr>
            <w:tcW w:w="2069" w:type="dxa"/>
            <w:tcBorders>
              <w:top w:val="single" w:sz="4" w:space="0" w:color="000000"/>
              <w:left w:val="single" w:sz="4" w:space="0" w:color="000000"/>
              <w:bottom w:val="single" w:sz="4" w:space="0" w:color="000000"/>
              <w:right w:val="single" w:sz="4" w:space="0" w:color="000000"/>
            </w:tcBorders>
          </w:tcPr>
          <w:p w14:paraId="15740D9D" w14:textId="77777777" w:rsidR="00A1230F" w:rsidRDefault="00121693">
            <w:pPr>
              <w:spacing w:line="360" w:lineRule="auto"/>
              <w:ind w:firstLine="709"/>
              <w:jc w:val="center"/>
            </w:pPr>
            <w:r>
              <w:t>60</w:t>
            </w:r>
          </w:p>
        </w:tc>
      </w:tr>
    </w:tbl>
    <w:p w14:paraId="120F8995" w14:textId="77777777" w:rsidR="00A1230F" w:rsidRDefault="00A1230F">
      <w:pPr>
        <w:spacing w:line="360" w:lineRule="auto"/>
        <w:ind w:firstLine="709"/>
        <w:jc w:val="center"/>
        <w:rPr>
          <w:i/>
        </w:rPr>
      </w:pPr>
    </w:p>
    <w:p w14:paraId="791DD19F" w14:textId="77777777" w:rsidR="00A1230F" w:rsidRDefault="009904AF">
      <w:pPr>
        <w:spacing w:line="360" w:lineRule="auto"/>
        <w:ind w:firstLine="709"/>
        <w:jc w:val="both"/>
      </w:pPr>
      <w:r>
        <w:t xml:space="preserve">Навчальний матеріал дисципліни, передбачений РПНД для засвоєння здобувачами у процесі самостійної роботи, виноситься на обов’язковий контроль поряд </w:t>
      </w:r>
      <w:proofErr w:type="spellStart"/>
      <w:r>
        <w:t>iз</w:t>
      </w:r>
      <w:proofErr w:type="spellEnd"/>
      <w:r>
        <w:t xml:space="preserve"> навчальним матеріалом, який опрацьовувався при проведенні аудиторних занять. </w:t>
      </w:r>
    </w:p>
    <w:p w14:paraId="07FFBF52" w14:textId="77777777" w:rsidR="00A1230F" w:rsidRDefault="00A1230F">
      <w:pPr>
        <w:spacing w:line="360" w:lineRule="auto"/>
        <w:ind w:firstLine="709"/>
        <w:jc w:val="both"/>
      </w:pPr>
    </w:p>
    <w:p w14:paraId="795B5852" w14:textId="77777777" w:rsidR="00A1230F" w:rsidRDefault="009904AF" w:rsidP="00EE3D17">
      <w:pPr>
        <w:spacing w:after="160" w:line="259" w:lineRule="auto"/>
      </w:pPr>
      <w:r>
        <w:br w:type="page"/>
      </w:r>
    </w:p>
    <w:p w14:paraId="40583015" w14:textId="77777777" w:rsidR="00A1230F" w:rsidRDefault="009904AF" w:rsidP="000C1BC6">
      <w:pPr>
        <w:pStyle w:val="1"/>
        <w:jc w:val="center"/>
        <w:rPr>
          <w:b w:val="0"/>
          <w:color w:val="000000"/>
          <w:sz w:val="28"/>
          <w:szCs w:val="28"/>
        </w:rPr>
      </w:pPr>
      <w:bookmarkStart w:id="2" w:name="_Toc137671081"/>
      <w:r>
        <w:rPr>
          <w:b w:val="0"/>
          <w:color w:val="000000"/>
          <w:sz w:val="28"/>
          <w:szCs w:val="28"/>
        </w:rPr>
        <w:lastRenderedPageBreak/>
        <w:t>ЗАВДАННЯ ДЛЯ САМОСТІЙНОЇ РОБОТИ ПРИ ПІДГОТОВЦІ ДО ЛЕКЦІЙ</w:t>
      </w:r>
      <w:bookmarkEnd w:id="2"/>
    </w:p>
    <w:p w14:paraId="12397DDB" w14:textId="77777777" w:rsidR="000C1BC6" w:rsidRPr="000C1BC6" w:rsidRDefault="000C1BC6" w:rsidP="000C1BC6"/>
    <w:p w14:paraId="429E076F" w14:textId="77777777" w:rsidR="00121693" w:rsidRPr="00D95C21" w:rsidRDefault="00121693" w:rsidP="000C1BC6">
      <w:pPr>
        <w:pStyle w:val="20"/>
        <w:spacing w:line="300" w:lineRule="auto"/>
        <w:ind w:firstLine="0"/>
      </w:pPr>
      <w:r w:rsidRPr="00D95C21">
        <w:rPr>
          <w:rFonts w:cs="Times"/>
          <w:i/>
          <w:iCs/>
        </w:rPr>
        <w:t>ЗМ1.</w:t>
      </w:r>
      <w:r w:rsidRPr="00D95C21">
        <w:t xml:space="preserve"> </w:t>
      </w:r>
      <w:proofErr w:type="spellStart"/>
      <w:r w:rsidRPr="00D95C21">
        <w:rPr>
          <w:lang w:val="ru-RU"/>
        </w:rPr>
        <w:t>Передумови</w:t>
      </w:r>
      <w:proofErr w:type="spellEnd"/>
      <w:r w:rsidRPr="00D95C21">
        <w:rPr>
          <w:lang w:val="ru-RU"/>
        </w:rPr>
        <w:t xml:space="preserve"> та причини </w:t>
      </w:r>
      <w:proofErr w:type="spellStart"/>
      <w:r w:rsidRPr="00D95C21">
        <w:rPr>
          <w:lang w:val="ru-RU"/>
        </w:rPr>
        <w:t>виникнення</w:t>
      </w:r>
      <w:proofErr w:type="spellEnd"/>
      <w:r w:rsidRPr="00D95C21">
        <w:rPr>
          <w:lang w:val="ru-RU"/>
        </w:rPr>
        <w:t xml:space="preserve"> маркетингу</w:t>
      </w:r>
    </w:p>
    <w:p w14:paraId="4390151A" w14:textId="77777777" w:rsidR="00121693" w:rsidRPr="00D95C21" w:rsidRDefault="00121693" w:rsidP="00AC1BFE">
      <w:pPr>
        <w:spacing w:line="300" w:lineRule="auto"/>
        <w:ind w:left="720"/>
        <w:jc w:val="both"/>
        <w:rPr>
          <w:bCs/>
        </w:rPr>
      </w:pPr>
      <w:r w:rsidRPr="00D95C21">
        <w:rPr>
          <w:bCs/>
        </w:rPr>
        <w:t xml:space="preserve">1.Основні передумови наприкінці </w:t>
      </w:r>
      <w:r w:rsidRPr="00D95C21">
        <w:rPr>
          <w:bCs/>
          <w:lang w:val="en-US"/>
        </w:rPr>
        <w:t>XIX</w:t>
      </w:r>
      <w:r w:rsidRPr="00D95C21">
        <w:rPr>
          <w:bCs/>
        </w:rPr>
        <w:t xml:space="preserve"> ст. – </w:t>
      </w:r>
      <w:proofErr w:type="spellStart"/>
      <w:r w:rsidRPr="00D95C21">
        <w:rPr>
          <w:bCs/>
        </w:rPr>
        <w:t>поч</w:t>
      </w:r>
      <w:proofErr w:type="spellEnd"/>
      <w:r w:rsidRPr="00D95C21">
        <w:rPr>
          <w:bCs/>
        </w:rPr>
        <w:t xml:space="preserve">. ХХ ст., які сприяли появі маркетингу </w:t>
      </w:r>
    </w:p>
    <w:p w14:paraId="09864FE1" w14:textId="77777777" w:rsidR="00121693" w:rsidRPr="00D95C21" w:rsidRDefault="00121693" w:rsidP="00AC1BFE">
      <w:pPr>
        <w:spacing w:line="300" w:lineRule="auto"/>
        <w:ind w:left="720"/>
        <w:rPr>
          <w:bCs/>
        </w:rPr>
      </w:pPr>
      <w:r w:rsidRPr="00D95C21">
        <w:rPr>
          <w:bCs/>
        </w:rPr>
        <w:t xml:space="preserve">2. Етапи розвитку маркетингу та основні події, що їх характеризують. </w:t>
      </w:r>
    </w:p>
    <w:p w14:paraId="00B31E85" w14:textId="77777777" w:rsidR="00121693" w:rsidRPr="00D95C21" w:rsidRDefault="00121693" w:rsidP="00AC1BFE">
      <w:pPr>
        <w:spacing w:line="300" w:lineRule="auto"/>
        <w:ind w:left="720"/>
        <w:jc w:val="both"/>
        <w:rPr>
          <w:bCs/>
        </w:rPr>
      </w:pPr>
      <w:r w:rsidRPr="00D95C21">
        <w:rPr>
          <w:bCs/>
        </w:rPr>
        <w:t>3. Версії, щодо країни, в якій зародився маркетинг</w:t>
      </w:r>
    </w:p>
    <w:p w14:paraId="72A67522" w14:textId="77777777" w:rsidR="00121693" w:rsidRPr="00D95C21" w:rsidRDefault="00121693" w:rsidP="00AC1BFE">
      <w:pPr>
        <w:spacing w:line="300" w:lineRule="auto"/>
        <w:ind w:left="720"/>
        <w:jc w:val="both"/>
        <w:rPr>
          <w:bCs/>
        </w:rPr>
      </w:pPr>
      <w:r w:rsidRPr="00D95C21">
        <w:rPr>
          <w:bCs/>
        </w:rPr>
        <w:t>4. Ери розвитку маркетингу</w:t>
      </w:r>
    </w:p>
    <w:p w14:paraId="76E8889E" w14:textId="77777777" w:rsidR="00121693" w:rsidRPr="00D95C21" w:rsidRDefault="00121693" w:rsidP="00AC1BFE">
      <w:pPr>
        <w:spacing w:line="300" w:lineRule="auto"/>
        <w:ind w:left="720"/>
        <w:jc w:val="both"/>
        <w:rPr>
          <w:bCs/>
        </w:rPr>
      </w:pPr>
      <w:r w:rsidRPr="00D95C21">
        <w:rPr>
          <w:bCs/>
        </w:rPr>
        <w:t>5. Передумови та причини виникнення маркетингу в Україні</w:t>
      </w:r>
    </w:p>
    <w:p w14:paraId="51CE1719" w14:textId="77777777" w:rsidR="00121693" w:rsidRPr="00D95C21" w:rsidRDefault="00121693" w:rsidP="00AC1BFE">
      <w:pPr>
        <w:spacing w:line="300" w:lineRule="auto"/>
        <w:ind w:left="720"/>
        <w:jc w:val="both"/>
        <w:rPr>
          <w:bCs/>
        </w:rPr>
      </w:pPr>
      <w:r w:rsidRPr="00D95C21">
        <w:rPr>
          <w:bCs/>
        </w:rPr>
        <w:t xml:space="preserve">6. «Ери розвитку» маркетингу в Україні </w:t>
      </w:r>
    </w:p>
    <w:p w14:paraId="6A59041A" w14:textId="77777777" w:rsidR="00121693" w:rsidRPr="00D95C21" w:rsidRDefault="00121693" w:rsidP="00AC1BFE">
      <w:pPr>
        <w:pStyle w:val="20"/>
        <w:spacing w:line="300" w:lineRule="auto"/>
        <w:ind w:firstLine="0"/>
        <w:outlineLvl w:val="0"/>
        <w:rPr>
          <w:rFonts w:cs="Times"/>
          <w:i/>
          <w:iCs/>
        </w:rPr>
      </w:pPr>
    </w:p>
    <w:p w14:paraId="73FF5A78" w14:textId="77777777" w:rsidR="00121693" w:rsidRPr="00D95C21" w:rsidRDefault="00121693" w:rsidP="00AC1BFE">
      <w:pPr>
        <w:spacing w:line="300" w:lineRule="auto"/>
        <w:jc w:val="both"/>
      </w:pPr>
      <w:r w:rsidRPr="00D95C21">
        <w:rPr>
          <w:rFonts w:cs="Times"/>
          <w:i/>
          <w:iCs/>
        </w:rPr>
        <w:t>ЗМ 2</w:t>
      </w:r>
      <w:r w:rsidRPr="00D95C21">
        <w:rPr>
          <w:rFonts w:ascii="Times" w:hAnsi="Times" w:cs="Times"/>
          <w:i/>
          <w:iCs/>
        </w:rPr>
        <w:t>.</w:t>
      </w:r>
      <w:r w:rsidRPr="00D95C21">
        <w:rPr>
          <w:i/>
          <w:iCs/>
        </w:rPr>
        <w:t xml:space="preserve">  </w:t>
      </w:r>
      <w:r w:rsidRPr="00D95C21">
        <w:rPr>
          <w:iCs/>
        </w:rPr>
        <w:t>Сутність маркетингу</w:t>
      </w:r>
    </w:p>
    <w:p w14:paraId="263EA58E" w14:textId="77777777" w:rsidR="00121693" w:rsidRPr="00D95C21" w:rsidRDefault="00121693" w:rsidP="00AC1BFE">
      <w:pPr>
        <w:spacing w:line="300" w:lineRule="auto"/>
        <w:ind w:left="709"/>
        <w:jc w:val="both"/>
        <w:rPr>
          <w:iCs/>
        </w:rPr>
      </w:pPr>
      <w:r w:rsidRPr="00D95C21">
        <w:rPr>
          <w:iCs/>
        </w:rPr>
        <w:t xml:space="preserve">1. Поняття «маркетинг» </w:t>
      </w:r>
      <w:r w:rsidRPr="00D95C21">
        <w:rPr>
          <w:iCs/>
        </w:rPr>
        <w:cr/>
        <w:t>2. Різноманітність поглядів щодо розуміння маркетингу</w:t>
      </w:r>
    </w:p>
    <w:p w14:paraId="4C620B15" w14:textId="77777777" w:rsidR="00121693" w:rsidRPr="00D95C21" w:rsidRDefault="00121693" w:rsidP="00AC1BFE">
      <w:pPr>
        <w:spacing w:line="300" w:lineRule="auto"/>
        <w:ind w:left="709"/>
        <w:jc w:val="both"/>
        <w:rPr>
          <w:iCs/>
        </w:rPr>
      </w:pPr>
      <w:r w:rsidRPr="00D95C21">
        <w:rPr>
          <w:iCs/>
        </w:rPr>
        <w:t xml:space="preserve">3. Характеристика «комплексу маркетингу»  </w:t>
      </w:r>
    </w:p>
    <w:p w14:paraId="684FFDF1" w14:textId="77777777" w:rsidR="00121693" w:rsidRPr="00D95C21" w:rsidRDefault="00121693" w:rsidP="00AC1BFE">
      <w:pPr>
        <w:spacing w:line="300" w:lineRule="auto"/>
        <w:ind w:left="709"/>
        <w:jc w:val="both"/>
        <w:rPr>
          <w:iCs/>
        </w:rPr>
      </w:pPr>
      <w:r w:rsidRPr="00D95C21">
        <w:rPr>
          <w:iCs/>
        </w:rPr>
        <w:t>4. Еволюція комплексу маркетингу.</w:t>
      </w:r>
    </w:p>
    <w:p w14:paraId="5FCDF42B" w14:textId="77777777" w:rsidR="00121693" w:rsidRPr="00D95C21" w:rsidRDefault="00121693" w:rsidP="00AC1BFE">
      <w:pPr>
        <w:spacing w:line="300" w:lineRule="auto"/>
        <w:ind w:left="709"/>
        <w:jc w:val="both"/>
        <w:rPr>
          <w:iCs/>
        </w:rPr>
      </w:pPr>
      <w:r w:rsidRPr="00D95C21">
        <w:rPr>
          <w:iCs/>
        </w:rPr>
        <w:t>5. Переваги та недоліки трансформаційних комплексів маркетингу</w:t>
      </w:r>
    </w:p>
    <w:p w14:paraId="7B1D0BDB" w14:textId="77777777" w:rsidR="00121693" w:rsidRPr="00D95C21" w:rsidRDefault="00121693" w:rsidP="00AC1BFE">
      <w:pPr>
        <w:spacing w:line="300" w:lineRule="auto"/>
        <w:ind w:left="709"/>
        <w:jc w:val="both"/>
        <w:rPr>
          <w:iCs/>
        </w:rPr>
      </w:pPr>
      <w:r w:rsidRPr="00D95C21">
        <w:rPr>
          <w:iCs/>
        </w:rPr>
        <w:t>6. Функції маркетингу</w:t>
      </w:r>
    </w:p>
    <w:p w14:paraId="245CC287" w14:textId="77777777" w:rsidR="00121693" w:rsidRPr="00D95C21" w:rsidRDefault="00121693" w:rsidP="00AC1BFE">
      <w:pPr>
        <w:spacing w:line="300" w:lineRule="auto"/>
        <w:jc w:val="both"/>
      </w:pPr>
    </w:p>
    <w:p w14:paraId="159F7329" w14:textId="77777777" w:rsidR="00121693" w:rsidRPr="00D95C21" w:rsidRDefault="00121693" w:rsidP="00AC1BFE">
      <w:pPr>
        <w:spacing w:line="300" w:lineRule="auto"/>
        <w:jc w:val="both"/>
      </w:pPr>
      <w:r w:rsidRPr="00D95C21">
        <w:rPr>
          <w:rFonts w:cs="Times"/>
          <w:i/>
          <w:iCs/>
        </w:rPr>
        <w:t>ЗМ 3</w:t>
      </w:r>
      <w:r w:rsidRPr="00D95C21">
        <w:rPr>
          <w:rFonts w:ascii="Times" w:hAnsi="Times" w:cs="Times"/>
          <w:i/>
          <w:iCs/>
        </w:rPr>
        <w:t>.</w:t>
      </w:r>
      <w:r w:rsidRPr="00D95C21">
        <w:rPr>
          <w:i/>
          <w:iCs/>
        </w:rPr>
        <w:t xml:space="preserve"> </w:t>
      </w:r>
      <w:r w:rsidRPr="00D95C21">
        <w:rPr>
          <w:bCs/>
        </w:rPr>
        <w:t>Маркетингове планування</w:t>
      </w:r>
      <w:r w:rsidRPr="00D95C21">
        <w:t xml:space="preserve"> </w:t>
      </w:r>
    </w:p>
    <w:p w14:paraId="2111B5A0" w14:textId="77777777" w:rsidR="00121693" w:rsidRPr="00D95C21" w:rsidRDefault="00121693" w:rsidP="00AC1BFE">
      <w:pPr>
        <w:spacing w:line="300" w:lineRule="auto"/>
        <w:ind w:left="709"/>
        <w:jc w:val="both"/>
      </w:pPr>
      <w:r w:rsidRPr="00D95C21">
        <w:t xml:space="preserve">1. «Цикл менеджменту» </w:t>
      </w:r>
    </w:p>
    <w:p w14:paraId="3F718AC6" w14:textId="77777777" w:rsidR="00121693" w:rsidRPr="00D95C21" w:rsidRDefault="00121693" w:rsidP="00AC1BFE">
      <w:pPr>
        <w:spacing w:line="300" w:lineRule="auto"/>
        <w:ind w:left="709"/>
        <w:jc w:val="both"/>
      </w:pPr>
      <w:r w:rsidRPr="00D95C21">
        <w:t>2. Роль планування в системі менеджменту підприємства</w:t>
      </w:r>
    </w:p>
    <w:p w14:paraId="01E5AAFF" w14:textId="77777777" w:rsidR="00121693" w:rsidRPr="00D95C21" w:rsidRDefault="00121693" w:rsidP="00AC1BFE">
      <w:pPr>
        <w:spacing w:line="300" w:lineRule="auto"/>
        <w:ind w:left="709"/>
        <w:jc w:val="both"/>
      </w:pPr>
      <w:r w:rsidRPr="00D95C21">
        <w:t xml:space="preserve">3. Види маркетингового планування </w:t>
      </w:r>
      <w:r w:rsidRPr="00D95C21">
        <w:cr/>
        <w:t>4. Сутність стратегічного маркетингового планування</w:t>
      </w:r>
    </w:p>
    <w:p w14:paraId="62DD9CAD" w14:textId="77777777" w:rsidR="00121693" w:rsidRPr="00D95C21" w:rsidRDefault="00121693" w:rsidP="00AC1BFE">
      <w:pPr>
        <w:spacing w:line="300" w:lineRule="auto"/>
        <w:ind w:left="709"/>
        <w:jc w:val="both"/>
        <w:rPr>
          <w:b/>
          <w:iCs/>
        </w:rPr>
      </w:pPr>
      <w:r w:rsidRPr="00D95C21">
        <w:t>5. Особливості тактичного маркетингового планування.</w:t>
      </w:r>
    </w:p>
    <w:p w14:paraId="6AD080D9" w14:textId="77777777" w:rsidR="00121693" w:rsidRPr="00D95C21" w:rsidRDefault="00121693" w:rsidP="00AC1BFE">
      <w:pPr>
        <w:spacing w:line="300" w:lineRule="auto"/>
        <w:jc w:val="both"/>
        <w:rPr>
          <w:bCs/>
        </w:rPr>
      </w:pPr>
    </w:p>
    <w:p w14:paraId="5BEBFA2B" w14:textId="77777777" w:rsidR="00121693" w:rsidRPr="00D95C21" w:rsidRDefault="00121693" w:rsidP="00AC1BFE">
      <w:pPr>
        <w:spacing w:line="300" w:lineRule="auto"/>
        <w:jc w:val="both"/>
      </w:pPr>
      <w:r w:rsidRPr="00D95C21">
        <w:rPr>
          <w:rFonts w:cs="Times"/>
          <w:i/>
          <w:iCs/>
        </w:rPr>
        <w:t xml:space="preserve">ЗМ 4. </w:t>
      </w:r>
      <w:r w:rsidRPr="00D95C21">
        <w:t>Брендинг в системі маркетингових комунікацій</w:t>
      </w:r>
    </w:p>
    <w:p w14:paraId="06E92ED9" w14:textId="77777777" w:rsidR="00121693" w:rsidRPr="00D95C21" w:rsidRDefault="00121693" w:rsidP="00AC1BFE">
      <w:pPr>
        <w:spacing w:line="300" w:lineRule="auto"/>
        <w:ind w:left="709"/>
        <w:jc w:val="both"/>
      </w:pPr>
      <w:r w:rsidRPr="00D95C21">
        <w:t>1. Сегментування ринку. Особливості та необхідність проведення.</w:t>
      </w:r>
    </w:p>
    <w:p w14:paraId="3AB6EB89" w14:textId="77777777" w:rsidR="00121693" w:rsidRPr="00D95C21" w:rsidRDefault="00121693" w:rsidP="00AC1BFE">
      <w:pPr>
        <w:spacing w:line="300" w:lineRule="auto"/>
        <w:ind w:left="709"/>
        <w:jc w:val="both"/>
        <w:rPr>
          <w:iCs/>
        </w:rPr>
      </w:pPr>
      <w:r w:rsidRPr="00D95C21">
        <w:rPr>
          <w:iCs/>
        </w:rPr>
        <w:t>2. Етапи оцінки привабливості сегменту ринку</w:t>
      </w:r>
    </w:p>
    <w:p w14:paraId="1676C329" w14:textId="77777777" w:rsidR="00121693" w:rsidRPr="00D95C21" w:rsidRDefault="00121693" w:rsidP="00AC1BFE">
      <w:pPr>
        <w:spacing w:line="300" w:lineRule="auto"/>
        <w:ind w:left="709"/>
        <w:jc w:val="both"/>
        <w:rPr>
          <w:iCs/>
        </w:rPr>
      </w:pPr>
      <w:r w:rsidRPr="00D95C21">
        <w:rPr>
          <w:iCs/>
        </w:rPr>
        <w:t>3. Позиціонування та його роль в брендингу</w:t>
      </w:r>
    </w:p>
    <w:p w14:paraId="6529ADF2" w14:textId="77777777" w:rsidR="00121693" w:rsidRPr="00D95C21" w:rsidRDefault="00121693" w:rsidP="00AC1BFE">
      <w:pPr>
        <w:spacing w:line="300" w:lineRule="auto"/>
        <w:ind w:left="709"/>
        <w:jc w:val="both"/>
        <w:rPr>
          <w:iCs/>
        </w:rPr>
      </w:pPr>
      <w:r w:rsidRPr="00D95C21">
        <w:rPr>
          <w:iCs/>
        </w:rPr>
        <w:t>4. Види позиціонування</w:t>
      </w:r>
    </w:p>
    <w:p w14:paraId="0B0303A5" w14:textId="77777777" w:rsidR="00121693" w:rsidRPr="00D95C21" w:rsidRDefault="00121693" w:rsidP="00AC1BFE">
      <w:pPr>
        <w:spacing w:line="300" w:lineRule="auto"/>
        <w:ind w:left="709"/>
        <w:jc w:val="both"/>
        <w:rPr>
          <w:iCs/>
        </w:rPr>
      </w:pPr>
      <w:r w:rsidRPr="00D95C21">
        <w:rPr>
          <w:iCs/>
        </w:rPr>
        <w:t>5. Стратегії позиціонування</w:t>
      </w:r>
    </w:p>
    <w:p w14:paraId="0DAF858B" w14:textId="77777777" w:rsidR="00121693" w:rsidRPr="00D95C21" w:rsidRDefault="00121693" w:rsidP="00AC1BFE">
      <w:pPr>
        <w:spacing w:line="300" w:lineRule="auto"/>
        <w:ind w:left="709"/>
        <w:jc w:val="both"/>
        <w:rPr>
          <w:iCs/>
        </w:rPr>
      </w:pPr>
      <w:r w:rsidRPr="00D95C21">
        <w:rPr>
          <w:iCs/>
        </w:rPr>
        <w:t>6. Поняття брендингу</w:t>
      </w:r>
    </w:p>
    <w:p w14:paraId="21A2EC9B" w14:textId="77777777" w:rsidR="00121693" w:rsidRPr="00D95C21" w:rsidRDefault="00121693" w:rsidP="00AC1BFE">
      <w:pPr>
        <w:spacing w:line="300" w:lineRule="auto"/>
        <w:ind w:left="709"/>
        <w:jc w:val="both"/>
        <w:rPr>
          <w:iCs/>
        </w:rPr>
      </w:pPr>
      <w:r w:rsidRPr="00D95C21">
        <w:rPr>
          <w:iCs/>
        </w:rPr>
        <w:t>7. Основні елементи бренд-платформи.</w:t>
      </w:r>
    </w:p>
    <w:p w14:paraId="025BB840" w14:textId="77777777" w:rsidR="00121693" w:rsidRPr="00D95C21" w:rsidRDefault="00121693" w:rsidP="00AC1BFE">
      <w:pPr>
        <w:widowControl w:val="0"/>
        <w:autoSpaceDE w:val="0"/>
        <w:autoSpaceDN w:val="0"/>
        <w:adjustRightInd w:val="0"/>
        <w:spacing w:line="300" w:lineRule="auto"/>
        <w:ind w:left="709"/>
        <w:jc w:val="both"/>
        <w:rPr>
          <w:b/>
          <w:bCs/>
        </w:rPr>
      </w:pPr>
    </w:p>
    <w:p w14:paraId="13B81CBC" w14:textId="77777777" w:rsidR="00121693" w:rsidRPr="00D95C21" w:rsidRDefault="00121693" w:rsidP="00AC1BFE">
      <w:pPr>
        <w:spacing w:line="300" w:lineRule="auto"/>
        <w:jc w:val="both"/>
      </w:pPr>
      <w:r w:rsidRPr="00D95C21">
        <w:rPr>
          <w:i/>
          <w:iCs/>
        </w:rPr>
        <w:lastRenderedPageBreak/>
        <w:t>ЗМ 5.</w:t>
      </w:r>
      <w:r w:rsidRPr="00D95C21">
        <w:rPr>
          <w:b/>
          <w:i/>
          <w:iCs/>
        </w:rPr>
        <w:t xml:space="preserve"> </w:t>
      </w:r>
      <w:r w:rsidRPr="00D95C21">
        <w:t>Цифровий маркетинг</w:t>
      </w:r>
    </w:p>
    <w:p w14:paraId="19331598" w14:textId="77777777" w:rsidR="00121693" w:rsidRPr="00D95C21" w:rsidRDefault="00121693" w:rsidP="00AC1BFE">
      <w:pPr>
        <w:spacing w:line="300" w:lineRule="auto"/>
        <w:ind w:left="709"/>
        <w:jc w:val="both"/>
        <w:rPr>
          <w:bCs/>
        </w:rPr>
      </w:pPr>
      <w:r w:rsidRPr="00D95C21">
        <w:rPr>
          <w:bCs/>
        </w:rPr>
        <w:t>1. Трансформація маркетингу та розуміння поведінки споживачів</w:t>
      </w:r>
    </w:p>
    <w:p w14:paraId="57D022A9" w14:textId="77777777" w:rsidR="00121693" w:rsidRPr="00D95C21" w:rsidRDefault="00121693" w:rsidP="00AC1BFE">
      <w:pPr>
        <w:spacing w:line="300" w:lineRule="auto"/>
        <w:ind w:left="709"/>
        <w:jc w:val="both"/>
        <w:rPr>
          <w:bCs/>
        </w:rPr>
      </w:pPr>
      <w:r w:rsidRPr="00D95C21">
        <w:rPr>
          <w:bCs/>
        </w:rPr>
        <w:t xml:space="preserve">2. Основні поняття </w:t>
      </w:r>
      <w:r w:rsidRPr="00D95C21">
        <w:rPr>
          <w:bCs/>
          <w:lang w:val="en-US"/>
        </w:rPr>
        <w:t>digital</w:t>
      </w:r>
      <w:r w:rsidRPr="00D95C21">
        <w:rPr>
          <w:bCs/>
        </w:rPr>
        <w:t>-маркетингу</w:t>
      </w:r>
    </w:p>
    <w:p w14:paraId="66CEA14E" w14:textId="77777777" w:rsidR="00121693" w:rsidRPr="00D95C21" w:rsidRDefault="00121693" w:rsidP="00AC1BFE">
      <w:pPr>
        <w:spacing w:line="300" w:lineRule="auto"/>
        <w:ind w:left="709"/>
        <w:jc w:val="both"/>
        <w:rPr>
          <w:bCs/>
        </w:rPr>
      </w:pPr>
      <w:r w:rsidRPr="00D95C21">
        <w:rPr>
          <w:bCs/>
        </w:rPr>
        <w:t>3. Канали комунікації</w:t>
      </w:r>
    </w:p>
    <w:p w14:paraId="200F2D77" w14:textId="77777777" w:rsidR="00121693" w:rsidRPr="00D95C21" w:rsidRDefault="00121693" w:rsidP="00AC1BFE">
      <w:pPr>
        <w:spacing w:line="300" w:lineRule="auto"/>
        <w:ind w:left="709"/>
        <w:jc w:val="both"/>
        <w:rPr>
          <w:bCs/>
        </w:rPr>
      </w:pPr>
      <w:r w:rsidRPr="00D95C21">
        <w:rPr>
          <w:bCs/>
        </w:rPr>
        <w:t xml:space="preserve">4. Характеристика технологій цифрового маркетингу.  </w:t>
      </w:r>
    </w:p>
    <w:p w14:paraId="014FF8F0" w14:textId="77777777" w:rsidR="00121693" w:rsidRPr="00D95C21" w:rsidRDefault="00121693" w:rsidP="00AC1BFE">
      <w:pPr>
        <w:spacing w:line="300" w:lineRule="auto"/>
        <w:jc w:val="both"/>
      </w:pPr>
    </w:p>
    <w:p w14:paraId="740DC655" w14:textId="77777777" w:rsidR="00121693" w:rsidRPr="00D95C21" w:rsidRDefault="00121693" w:rsidP="00AC1BFE">
      <w:pPr>
        <w:spacing w:line="300" w:lineRule="auto"/>
        <w:jc w:val="both"/>
        <w:rPr>
          <w:b/>
          <w:i/>
        </w:rPr>
      </w:pPr>
      <w:r w:rsidRPr="00D95C21">
        <w:rPr>
          <w:i/>
          <w:iCs/>
        </w:rPr>
        <w:t>ЗМ 6.</w:t>
      </w:r>
      <w:r w:rsidRPr="00D95C21">
        <w:rPr>
          <w:b/>
          <w:i/>
        </w:rPr>
        <w:t xml:space="preserve"> </w:t>
      </w:r>
      <w:r w:rsidRPr="00D95C21">
        <w:rPr>
          <w:bCs/>
        </w:rPr>
        <w:t>Маркетинг взаємовідносин</w:t>
      </w:r>
      <w:r w:rsidRPr="00D95C21">
        <w:rPr>
          <w:b/>
          <w:bCs/>
        </w:rPr>
        <w:t xml:space="preserve"> </w:t>
      </w:r>
    </w:p>
    <w:p w14:paraId="4F7E9F18" w14:textId="77777777" w:rsidR="00121693" w:rsidRPr="00D95C21" w:rsidRDefault="00121693" w:rsidP="00AC1BFE">
      <w:pPr>
        <w:spacing w:line="300" w:lineRule="auto"/>
        <w:ind w:left="709"/>
        <w:jc w:val="both"/>
      </w:pPr>
      <w:r w:rsidRPr="00D95C21">
        <w:t>1. Формування маркетингу взаємовідносин в теорії маркетингу</w:t>
      </w:r>
    </w:p>
    <w:p w14:paraId="47AA369B" w14:textId="77777777" w:rsidR="00121693" w:rsidRPr="00D95C21" w:rsidRDefault="00121693" w:rsidP="00AC1BFE">
      <w:pPr>
        <w:spacing w:line="300" w:lineRule="auto"/>
        <w:ind w:left="709"/>
        <w:jc w:val="both"/>
      </w:pPr>
      <w:r w:rsidRPr="00D95C21">
        <w:t>2. Сутність маркетингу взаємовідносин</w:t>
      </w:r>
    </w:p>
    <w:p w14:paraId="67FDBECF" w14:textId="77777777" w:rsidR="00121693" w:rsidRPr="00D95C21" w:rsidRDefault="00121693" w:rsidP="00AC1BFE">
      <w:pPr>
        <w:spacing w:line="300" w:lineRule="auto"/>
        <w:ind w:left="709"/>
        <w:jc w:val="both"/>
      </w:pPr>
      <w:r w:rsidRPr="00D95C21">
        <w:t>3. Характеристика маркетингу взаємовідносин</w:t>
      </w:r>
    </w:p>
    <w:p w14:paraId="0C8DF7A0" w14:textId="77777777" w:rsidR="00121693" w:rsidRPr="00D95C21" w:rsidRDefault="00121693" w:rsidP="00AC1BFE">
      <w:pPr>
        <w:spacing w:line="300" w:lineRule="auto"/>
        <w:ind w:left="709"/>
        <w:jc w:val="both"/>
      </w:pPr>
      <w:r w:rsidRPr="00D95C21">
        <w:t>4. Мета, завдання, принципи маркетингу взаємовідносин</w:t>
      </w:r>
    </w:p>
    <w:p w14:paraId="3D61623B" w14:textId="77777777" w:rsidR="00121693" w:rsidRPr="00D95C21" w:rsidRDefault="00121693" w:rsidP="00AC1BFE">
      <w:pPr>
        <w:spacing w:line="300" w:lineRule="auto"/>
        <w:ind w:left="709"/>
        <w:jc w:val="both"/>
        <w:rPr>
          <w:i/>
          <w:iCs/>
        </w:rPr>
      </w:pPr>
    </w:p>
    <w:p w14:paraId="5C02589C" w14:textId="77777777" w:rsidR="00121693" w:rsidRPr="00D95C21" w:rsidRDefault="00121693" w:rsidP="00AC1BFE">
      <w:pPr>
        <w:spacing w:line="300" w:lineRule="auto"/>
        <w:jc w:val="both"/>
      </w:pPr>
      <w:r w:rsidRPr="00D95C21">
        <w:rPr>
          <w:i/>
          <w:iCs/>
        </w:rPr>
        <w:t xml:space="preserve">ЗМ 7. </w:t>
      </w:r>
      <w:r w:rsidRPr="00D95C21">
        <w:t>Лояльність споживачів</w:t>
      </w:r>
    </w:p>
    <w:p w14:paraId="610E3714" w14:textId="77777777" w:rsidR="00121693" w:rsidRPr="00D95C21" w:rsidRDefault="00121693" w:rsidP="00AC1BFE">
      <w:pPr>
        <w:spacing w:line="300" w:lineRule="auto"/>
        <w:ind w:left="709"/>
        <w:jc w:val="both"/>
        <w:rPr>
          <w:szCs w:val="28"/>
        </w:rPr>
      </w:pPr>
      <w:r w:rsidRPr="00D95C21">
        <w:rPr>
          <w:szCs w:val="28"/>
        </w:rPr>
        <w:t>1. Актуальність питання щодо лояльності споживачів</w:t>
      </w:r>
    </w:p>
    <w:p w14:paraId="7963F55F" w14:textId="77777777" w:rsidR="00121693" w:rsidRPr="00D95C21" w:rsidRDefault="00121693" w:rsidP="00AC1BFE">
      <w:pPr>
        <w:spacing w:line="300" w:lineRule="auto"/>
        <w:ind w:left="709"/>
        <w:jc w:val="both"/>
        <w:rPr>
          <w:szCs w:val="28"/>
        </w:rPr>
      </w:pPr>
      <w:r w:rsidRPr="00D95C21">
        <w:rPr>
          <w:szCs w:val="28"/>
        </w:rPr>
        <w:t>2. Етапи розвитку лояльності в економічній теорії</w:t>
      </w:r>
    </w:p>
    <w:p w14:paraId="0AC92810" w14:textId="77777777" w:rsidR="00121693" w:rsidRPr="00D95C21" w:rsidRDefault="00121693" w:rsidP="00AC1BFE">
      <w:pPr>
        <w:spacing w:line="300" w:lineRule="auto"/>
        <w:ind w:left="709"/>
        <w:jc w:val="both"/>
        <w:rPr>
          <w:szCs w:val="28"/>
        </w:rPr>
      </w:pPr>
      <w:r w:rsidRPr="00D95C21">
        <w:rPr>
          <w:szCs w:val="28"/>
        </w:rPr>
        <w:t>3. Види лояльності</w:t>
      </w:r>
    </w:p>
    <w:p w14:paraId="6212ACAD" w14:textId="77777777" w:rsidR="00121693" w:rsidRPr="00D95C21" w:rsidRDefault="00121693" w:rsidP="00AC1BFE">
      <w:pPr>
        <w:spacing w:line="300" w:lineRule="auto"/>
        <w:ind w:left="709"/>
        <w:jc w:val="both"/>
        <w:rPr>
          <w:szCs w:val="28"/>
        </w:rPr>
      </w:pPr>
      <w:r w:rsidRPr="00D95C21">
        <w:rPr>
          <w:szCs w:val="28"/>
        </w:rPr>
        <w:t>4. Форми та погляди на лояльність</w:t>
      </w:r>
    </w:p>
    <w:p w14:paraId="017751E7" w14:textId="77777777" w:rsidR="00121693" w:rsidRPr="00D95C21" w:rsidRDefault="00121693" w:rsidP="00AC1BFE">
      <w:pPr>
        <w:spacing w:line="300" w:lineRule="auto"/>
        <w:ind w:left="709"/>
        <w:jc w:val="both"/>
        <w:rPr>
          <w:szCs w:val="28"/>
        </w:rPr>
      </w:pPr>
      <w:r w:rsidRPr="00D95C21">
        <w:rPr>
          <w:szCs w:val="28"/>
        </w:rPr>
        <w:t>5. Моделі поведінки споживачів і клієнтська лояльність.</w:t>
      </w:r>
    </w:p>
    <w:p w14:paraId="598DB15B" w14:textId="77777777" w:rsidR="00121693" w:rsidRPr="00D95C21" w:rsidRDefault="00121693" w:rsidP="00AC1BFE">
      <w:pPr>
        <w:spacing w:line="300" w:lineRule="auto"/>
        <w:jc w:val="both"/>
        <w:rPr>
          <w:szCs w:val="28"/>
        </w:rPr>
      </w:pPr>
    </w:p>
    <w:p w14:paraId="2BD9D0DE" w14:textId="77777777" w:rsidR="00121693" w:rsidRPr="00D95C21" w:rsidRDefault="00121693" w:rsidP="00AC1BFE">
      <w:pPr>
        <w:spacing w:line="300" w:lineRule="auto"/>
        <w:jc w:val="both"/>
      </w:pPr>
      <w:r w:rsidRPr="00D95C21">
        <w:rPr>
          <w:i/>
          <w:iCs/>
        </w:rPr>
        <w:t>ЗМ</w:t>
      </w:r>
      <w:r w:rsidRPr="00D95C21">
        <w:rPr>
          <w:b/>
          <w:iCs/>
        </w:rPr>
        <w:t xml:space="preserve"> </w:t>
      </w:r>
      <w:r w:rsidRPr="00D95C21">
        <w:rPr>
          <w:i/>
          <w:iCs/>
        </w:rPr>
        <w:t>8</w:t>
      </w:r>
      <w:r w:rsidRPr="00D95C21">
        <w:rPr>
          <w:b/>
          <w:iCs/>
        </w:rPr>
        <w:t xml:space="preserve">. </w:t>
      </w:r>
      <w:r w:rsidRPr="00D95C21">
        <w:t>Сучасні цифрові технології вивчення поведінки та визначення лояльності споживачів</w:t>
      </w:r>
    </w:p>
    <w:p w14:paraId="5E2EADA9" w14:textId="77777777" w:rsidR="00121693" w:rsidRPr="00D95C21" w:rsidRDefault="00121693" w:rsidP="00AC1BFE">
      <w:pPr>
        <w:tabs>
          <w:tab w:val="left" w:pos="993"/>
        </w:tabs>
        <w:spacing w:line="300" w:lineRule="auto"/>
        <w:ind w:left="720"/>
        <w:jc w:val="both"/>
      </w:pPr>
      <w:r w:rsidRPr="00D95C21">
        <w:t xml:space="preserve">1. Історія розвитку CRM-систем </w:t>
      </w:r>
      <w:r w:rsidRPr="00D95C21">
        <w:cr/>
        <w:t xml:space="preserve">2. Сутність CRM-системи </w:t>
      </w:r>
    </w:p>
    <w:p w14:paraId="3FC92481" w14:textId="77777777" w:rsidR="00121693" w:rsidRPr="00D95C21" w:rsidRDefault="00121693" w:rsidP="00AC1BFE">
      <w:pPr>
        <w:tabs>
          <w:tab w:val="left" w:pos="993"/>
        </w:tabs>
        <w:spacing w:line="300" w:lineRule="auto"/>
        <w:ind w:left="720"/>
        <w:jc w:val="both"/>
      </w:pPr>
      <w:r w:rsidRPr="00D95C21">
        <w:t>3. Переваги впровадження CRM-систем</w:t>
      </w:r>
    </w:p>
    <w:p w14:paraId="228A4939" w14:textId="77777777" w:rsidR="00121693" w:rsidRPr="00D95C21" w:rsidRDefault="00121693" w:rsidP="00AC1BFE">
      <w:pPr>
        <w:tabs>
          <w:tab w:val="left" w:pos="993"/>
        </w:tabs>
        <w:spacing w:line="300" w:lineRule="auto"/>
        <w:ind w:left="720"/>
        <w:jc w:val="both"/>
        <w:rPr>
          <w:i/>
          <w:iCs/>
        </w:rPr>
      </w:pPr>
      <w:r w:rsidRPr="00D95C21">
        <w:t xml:space="preserve">4. Основні програмні рішення для впровадження </w:t>
      </w:r>
      <w:r w:rsidRPr="00D95C21">
        <w:rPr>
          <w:lang w:val="en-US"/>
        </w:rPr>
        <w:t>CRM</w:t>
      </w:r>
      <w:r w:rsidRPr="00D95C21">
        <w:t xml:space="preserve">-систем. </w:t>
      </w:r>
      <w:r w:rsidRPr="00D95C21">
        <w:cr/>
      </w:r>
    </w:p>
    <w:p w14:paraId="2E27D9D0" w14:textId="77777777" w:rsidR="00A1230F" w:rsidRDefault="00A1230F" w:rsidP="00AC1BFE">
      <w:pPr>
        <w:shd w:val="clear" w:color="auto" w:fill="FFFFFF"/>
        <w:spacing w:line="300" w:lineRule="auto"/>
        <w:jc w:val="both"/>
      </w:pPr>
    </w:p>
    <w:p w14:paraId="49DBCCB0" w14:textId="77777777" w:rsidR="00A1230F" w:rsidRPr="004E58A6" w:rsidRDefault="009904AF" w:rsidP="00AC1BFE">
      <w:pPr>
        <w:spacing w:after="160" w:line="300" w:lineRule="auto"/>
      </w:pPr>
      <w:r>
        <w:br w:type="page"/>
      </w:r>
    </w:p>
    <w:p w14:paraId="10486AC2" w14:textId="77777777" w:rsidR="00A1230F" w:rsidRDefault="009904AF" w:rsidP="000C1BC6">
      <w:pPr>
        <w:pStyle w:val="1"/>
        <w:jc w:val="center"/>
        <w:rPr>
          <w:color w:val="000000"/>
          <w:szCs w:val="28"/>
        </w:rPr>
      </w:pPr>
      <w:bookmarkStart w:id="3" w:name="_Toc137671082"/>
      <w:r>
        <w:rPr>
          <w:b w:val="0"/>
          <w:color w:val="000000"/>
          <w:sz w:val="28"/>
          <w:szCs w:val="28"/>
        </w:rPr>
        <w:lastRenderedPageBreak/>
        <w:t>ЗАВДАННЯ ДО САМОСТІЙНОЇ РОБОТИ ПРИ ПІДГОТОВЦІ ДО ПРАКТИЧНИХ ЗАНЯТЬ</w:t>
      </w:r>
      <w:bookmarkEnd w:id="3"/>
    </w:p>
    <w:p w14:paraId="453460C1" w14:textId="77777777" w:rsidR="00A1230F" w:rsidRDefault="00A1230F" w:rsidP="00AC1BFE">
      <w:pPr>
        <w:pBdr>
          <w:top w:val="nil"/>
          <w:left w:val="nil"/>
          <w:bottom w:val="nil"/>
          <w:right w:val="nil"/>
          <w:between w:val="nil"/>
        </w:pBdr>
        <w:spacing w:line="300" w:lineRule="auto"/>
        <w:jc w:val="center"/>
        <w:rPr>
          <w:color w:val="000000"/>
          <w:szCs w:val="28"/>
        </w:rPr>
      </w:pPr>
    </w:p>
    <w:p w14:paraId="0570A282" w14:textId="77777777" w:rsidR="00F05E6A" w:rsidRPr="00D95C21" w:rsidRDefault="00F05E6A" w:rsidP="000C1BC6">
      <w:pPr>
        <w:pStyle w:val="20"/>
        <w:spacing w:line="300" w:lineRule="auto"/>
        <w:ind w:firstLine="0"/>
      </w:pPr>
      <w:r w:rsidRPr="00D95C21">
        <w:rPr>
          <w:rFonts w:cs="Times"/>
          <w:i/>
          <w:iCs/>
        </w:rPr>
        <w:t>ЗМ1.</w:t>
      </w:r>
      <w:r w:rsidRPr="00D95C21">
        <w:t xml:space="preserve"> </w:t>
      </w:r>
      <w:proofErr w:type="spellStart"/>
      <w:r w:rsidRPr="00D95C21">
        <w:rPr>
          <w:lang w:val="ru-RU"/>
        </w:rPr>
        <w:t>Передумови</w:t>
      </w:r>
      <w:proofErr w:type="spellEnd"/>
      <w:r w:rsidRPr="00D95C21">
        <w:rPr>
          <w:lang w:val="ru-RU"/>
        </w:rPr>
        <w:t xml:space="preserve"> та причини </w:t>
      </w:r>
      <w:proofErr w:type="spellStart"/>
      <w:r w:rsidRPr="00D95C21">
        <w:rPr>
          <w:lang w:val="ru-RU"/>
        </w:rPr>
        <w:t>виникнення</w:t>
      </w:r>
      <w:proofErr w:type="spellEnd"/>
      <w:r w:rsidRPr="00D95C21">
        <w:rPr>
          <w:lang w:val="ru-RU"/>
        </w:rPr>
        <w:t xml:space="preserve"> маркетингу</w:t>
      </w:r>
    </w:p>
    <w:p w14:paraId="4D171943" w14:textId="77777777" w:rsidR="00F05E6A" w:rsidRPr="00D95C21" w:rsidRDefault="00F05E6A" w:rsidP="00AC1BFE">
      <w:pPr>
        <w:spacing w:line="300" w:lineRule="auto"/>
        <w:ind w:left="720"/>
        <w:jc w:val="both"/>
        <w:rPr>
          <w:bCs/>
        </w:rPr>
      </w:pPr>
      <w:r w:rsidRPr="00D95C21">
        <w:rPr>
          <w:bCs/>
        </w:rPr>
        <w:t>1.</w:t>
      </w:r>
      <w:r>
        <w:rPr>
          <w:bCs/>
        </w:rPr>
        <w:t>Описати передумови та причини виникнення маркетингу як науки та професії</w:t>
      </w:r>
      <w:r w:rsidRPr="00D95C21">
        <w:rPr>
          <w:bCs/>
        </w:rPr>
        <w:t xml:space="preserve"> </w:t>
      </w:r>
    </w:p>
    <w:p w14:paraId="0A30F67C" w14:textId="77777777" w:rsidR="00F05E6A" w:rsidRPr="00D95C21" w:rsidRDefault="00F05E6A" w:rsidP="00AC1BFE">
      <w:pPr>
        <w:spacing w:line="300" w:lineRule="auto"/>
        <w:ind w:left="720"/>
        <w:rPr>
          <w:bCs/>
        </w:rPr>
      </w:pPr>
      <w:r w:rsidRPr="00D95C21">
        <w:rPr>
          <w:bCs/>
        </w:rPr>
        <w:t xml:space="preserve">2. </w:t>
      </w:r>
      <w:r>
        <w:rPr>
          <w:bCs/>
        </w:rPr>
        <w:t>Чому людство потребує маркетингу</w:t>
      </w:r>
      <w:r w:rsidRPr="00D95C21">
        <w:rPr>
          <w:bCs/>
        </w:rPr>
        <w:t xml:space="preserve"> </w:t>
      </w:r>
    </w:p>
    <w:p w14:paraId="136CB00B" w14:textId="77777777" w:rsidR="00F05E6A" w:rsidRPr="00D95C21" w:rsidRDefault="00F05E6A" w:rsidP="00AC1BFE">
      <w:pPr>
        <w:spacing w:line="300" w:lineRule="auto"/>
        <w:ind w:left="720"/>
        <w:jc w:val="both"/>
        <w:rPr>
          <w:bCs/>
        </w:rPr>
      </w:pPr>
      <w:r w:rsidRPr="00D95C21">
        <w:rPr>
          <w:bCs/>
        </w:rPr>
        <w:t xml:space="preserve">3. </w:t>
      </w:r>
      <w:r>
        <w:rPr>
          <w:bCs/>
        </w:rPr>
        <w:t>Які події або явища стали передумовами зародження маркетингу як науки та професії</w:t>
      </w:r>
    </w:p>
    <w:p w14:paraId="4BAA43ED" w14:textId="77777777" w:rsidR="00F05E6A" w:rsidRPr="00D95C21" w:rsidRDefault="00F05E6A" w:rsidP="00AC1BFE">
      <w:pPr>
        <w:spacing w:line="300" w:lineRule="auto"/>
        <w:ind w:left="720"/>
        <w:jc w:val="both"/>
        <w:rPr>
          <w:bCs/>
        </w:rPr>
      </w:pPr>
      <w:r w:rsidRPr="00D95C21">
        <w:rPr>
          <w:bCs/>
        </w:rPr>
        <w:t xml:space="preserve">4. </w:t>
      </w:r>
      <w:r>
        <w:rPr>
          <w:bCs/>
        </w:rPr>
        <w:t>Які основні принципи виникнення маркетингу як науки та професії</w:t>
      </w:r>
    </w:p>
    <w:p w14:paraId="5DFCC233" w14:textId="77777777" w:rsidR="00F05E6A" w:rsidRPr="00D95C21" w:rsidRDefault="00F05E6A" w:rsidP="00AC1BFE">
      <w:pPr>
        <w:spacing w:line="300" w:lineRule="auto"/>
        <w:ind w:left="720"/>
        <w:jc w:val="both"/>
        <w:rPr>
          <w:bCs/>
        </w:rPr>
      </w:pPr>
      <w:r w:rsidRPr="00D95C21">
        <w:rPr>
          <w:bCs/>
        </w:rPr>
        <w:t xml:space="preserve">5. </w:t>
      </w:r>
      <w:r>
        <w:rPr>
          <w:bCs/>
        </w:rPr>
        <w:t>Зверніть увагу на ключові історичні події, які вплинули на зародження маркетингу, а також на роль технологічних новацій і змін у споживацькій поведінці</w:t>
      </w:r>
    </w:p>
    <w:p w14:paraId="44B2F5F8" w14:textId="77777777" w:rsidR="00F05E6A" w:rsidRPr="00D95C21" w:rsidRDefault="00F05E6A" w:rsidP="00AC1BFE">
      <w:pPr>
        <w:pStyle w:val="20"/>
        <w:spacing w:line="300" w:lineRule="auto"/>
        <w:ind w:firstLine="0"/>
        <w:outlineLvl w:val="0"/>
        <w:rPr>
          <w:rFonts w:cs="Times"/>
          <w:i/>
          <w:iCs/>
        </w:rPr>
      </w:pPr>
    </w:p>
    <w:p w14:paraId="209303F6" w14:textId="77777777" w:rsidR="00F05E6A" w:rsidRPr="00D95C21" w:rsidRDefault="00F05E6A" w:rsidP="00AC1BFE">
      <w:pPr>
        <w:spacing w:line="300" w:lineRule="auto"/>
        <w:jc w:val="both"/>
      </w:pPr>
      <w:r w:rsidRPr="00D95C21">
        <w:rPr>
          <w:rFonts w:cs="Times"/>
          <w:i/>
          <w:iCs/>
        </w:rPr>
        <w:t>ЗМ 2</w:t>
      </w:r>
      <w:r w:rsidRPr="00D95C21">
        <w:rPr>
          <w:rFonts w:ascii="Times" w:hAnsi="Times" w:cs="Times"/>
          <w:i/>
          <w:iCs/>
        </w:rPr>
        <w:t>.</w:t>
      </w:r>
      <w:r w:rsidRPr="00D95C21">
        <w:rPr>
          <w:i/>
          <w:iCs/>
        </w:rPr>
        <w:t xml:space="preserve">  </w:t>
      </w:r>
      <w:r w:rsidRPr="00D95C21">
        <w:rPr>
          <w:iCs/>
        </w:rPr>
        <w:t>Сутність маркетингу</w:t>
      </w:r>
    </w:p>
    <w:p w14:paraId="430BB82D" w14:textId="77777777" w:rsidR="00BE35E7" w:rsidRDefault="00F05E6A" w:rsidP="00AC1BFE">
      <w:pPr>
        <w:spacing w:line="300" w:lineRule="auto"/>
        <w:ind w:left="709"/>
        <w:jc w:val="both"/>
        <w:rPr>
          <w:iCs/>
        </w:rPr>
      </w:pPr>
      <w:r w:rsidRPr="00D95C21">
        <w:rPr>
          <w:iCs/>
        </w:rPr>
        <w:t xml:space="preserve">1. </w:t>
      </w:r>
      <w:r w:rsidR="00BE35E7">
        <w:rPr>
          <w:iCs/>
        </w:rPr>
        <w:t>Д</w:t>
      </w:r>
      <w:r w:rsidR="00BE35E7" w:rsidRPr="00BE35E7">
        <w:rPr>
          <w:iCs/>
        </w:rPr>
        <w:t>ати визначення сутності маркетингу та навести приклади його використання в сучасному світі.</w:t>
      </w:r>
      <w:r w:rsidRPr="00D95C21">
        <w:rPr>
          <w:iCs/>
        </w:rPr>
        <w:cr/>
        <w:t xml:space="preserve">2. </w:t>
      </w:r>
      <w:r w:rsidR="00BE35E7" w:rsidRPr="00BE35E7">
        <w:rPr>
          <w:iCs/>
        </w:rPr>
        <w:t>Що таке маркетинг?</w:t>
      </w:r>
    </w:p>
    <w:p w14:paraId="33A57EF3" w14:textId="77777777" w:rsidR="00F05E6A" w:rsidRPr="00D95C21" w:rsidRDefault="00F05E6A" w:rsidP="00AC1BFE">
      <w:pPr>
        <w:spacing w:line="300" w:lineRule="auto"/>
        <w:ind w:left="709"/>
        <w:jc w:val="both"/>
        <w:rPr>
          <w:iCs/>
        </w:rPr>
      </w:pPr>
      <w:r w:rsidRPr="00D95C21">
        <w:rPr>
          <w:iCs/>
        </w:rPr>
        <w:t xml:space="preserve">3. </w:t>
      </w:r>
      <w:r w:rsidR="00BE35E7" w:rsidRPr="00BE35E7">
        <w:rPr>
          <w:iCs/>
        </w:rPr>
        <w:t>Які цілі та завдання ставить маркетинг перед бізнесом?</w:t>
      </w:r>
    </w:p>
    <w:p w14:paraId="6F03F9A1" w14:textId="77777777" w:rsidR="00F05E6A" w:rsidRPr="00D95C21" w:rsidRDefault="00F05E6A" w:rsidP="00AC1BFE">
      <w:pPr>
        <w:spacing w:line="300" w:lineRule="auto"/>
        <w:ind w:left="709"/>
        <w:jc w:val="both"/>
        <w:rPr>
          <w:iCs/>
        </w:rPr>
      </w:pPr>
      <w:r w:rsidRPr="00D95C21">
        <w:rPr>
          <w:iCs/>
        </w:rPr>
        <w:t xml:space="preserve">4. </w:t>
      </w:r>
      <w:r w:rsidR="00BE35E7" w:rsidRPr="00BE35E7">
        <w:rPr>
          <w:iCs/>
        </w:rPr>
        <w:t>Як бізнес може використовувати маркетинг для досягнення своїх цілей?</w:t>
      </w:r>
    </w:p>
    <w:p w14:paraId="068C8F07" w14:textId="77777777" w:rsidR="00F05E6A" w:rsidRPr="00D95C21" w:rsidRDefault="00F05E6A" w:rsidP="00AC1BFE">
      <w:pPr>
        <w:spacing w:line="300" w:lineRule="auto"/>
        <w:ind w:left="709"/>
        <w:jc w:val="both"/>
        <w:rPr>
          <w:iCs/>
        </w:rPr>
      </w:pPr>
      <w:r w:rsidRPr="00D95C21">
        <w:rPr>
          <w:iCs/>
        </w:rPr>
        <w:t xml:space="preserve">5. </w:t>
      </w:r>
      <w:r w:rsidR="00BE35E7" w:rsidRPr="00BE35E7">
        <w:rPr>
          <w:iCs/>
        </w:rPr>
        <w:t>Наведіть приклади успішних кампаній маркетингу, які здійснювалися останнім часом, та поясніть, чому вони були успішними.</w:t>
      </w:r>
    </w:p>
    <w:p w14:paraId="5957A4A2" w14:textId="77777777" w:rsidR="00F05E6A" w:rsidRPr="00D95C21" w:rsidRDefault="00F05E6A" w:rsidP="00AC1BFE">
      <w:pPr>
        <w:spacing w:line="300" w:lineRule="auto"/>
        <w:jc w:val="both"/>
      </w:pPr>
    </w:p>
    <w:p w14:paraId="1253B152" w14:textId="77777777" w:rsidR="00F05E6A" w:rsidRPr="00D95C21" w:rsidRDefault="00F05E6A" w:rsidP="00AC1BFE">
      <w:pPr>
        <w:spacing w:line="300" w:lineRule="auto"/>
        <w:jc w:val="both"/>
      </w:pPr>
      <w:r w:rsidRPr="00D95C21">
        <w:rPr>
          <w:rFonts w:cs="Times"/>
          <w:i/>
          <w:iCs/>
        </w:rPr>
        <w:t>ЗМ 3</w:t>
      </w:r>
      <w:r w:rsidRPr="00D95C21">
        <w:rPr>
          <w:rFonts w:ascii="Times" w:hAnsi="Times" w:cs="Times"/>
          <w:i/>
          <w:iCs/>
        </w:rPr>
        <w:t>.</w:t>
      </w:r>
      <w:r w:rsidRPr="00D95C21">
        <w:rPr>
          <w:i/>
          <w:iCs/>
        </w:rPr>
        <w:t xml:space="preserve"> </w:t>
      </w:r>
      <w:r w:rsidRPr="00D95C21">
        <w:rPr>
          <w:bCs/>
        </w:rPr>
        <w:t>Маркетингове планування</w:t>
      </w:r>
      <w:r w:rsidRPr="00D95C21">
        <w:t xml:space="preserve"> </w:t>
      </w:r>
    </w:p>
    <w:p w14:paraId="2FC661CB" w14:textId="77777777" w:rsidR="00BE35E7" w:rsidRDefault="00F05E6A" w:rsidP="00AC1BFE">
      <w:pPr>
        <w:spacing w:line="300" w:lineRule="auto"/>
        <w:ind w:left="709"/>
        <w:jc w:val="both"/>
      </w:pPr>
      <w:r w:rsidRPr="00D95C21">
        <w:t xml:space="preserve">1. </w:t>
      </w:r>
      <w:r w:rsidR="00BE35E7">
        <w:t>Опишіть процес маркетингового планування і розкажіть про його важливість для бізнесу.</w:t>
      </w:r>
    </w:p>
    <w:p w14:paraId="68A27BC4" w14:textId="77777777" w:rsidR="00BE35E7" w:rsidRDefault="00BE35E7" w:rsidP="00AC1BFE">
      <w:pPr>
        <w:spacing w:line="300" w:lineRule="auto"/>
        <w:ind w:left="709"/>
        <w:jc w:val="both"/>
      </w:pPr>
      <w:r>
        <w:t>2. Назвіть основні етапи створення маркетингового плану.</w:t>
      </w:r>
    </w:p>
    <w:p w14:paraId="3C72F1EF" w14:textId="77777777" w:rsidR="00BE35E7" w:rsidRDefault="00BE35E7" w:rsidP="00AC1BFE">
      <w:pPr>
        <w:spacing w:line="300" w:lineRule="auto"/>
        <w:ind w:left="709"/>
        <w:jc w:val="both"/>
      </w:pPr>
      <w:r>
        <w:t>3. Поясніть, які інструменти та методи можна використовувати для аналізу ринку та конкурентів.</w:t>
      </w:r>
    </w:p>
    <w:p w14:paraId="20B82E99" w14:textId="77777777" w:rsidR="00BE35E7" w:rsidRDefault="00BE35E7" w:rsidP="00AC1BFE">
      <w:pPr>
        <w:spacing w:line="300" w:lineRule="auto"/>
        <w:ind w:left="709"/>
        <w:jc w:val="both"/>
      </w:pPr>
      <w:r>
        <w:t>4. Розкажіть про важливість визначення цільової аудиторії та розробку маркетингової стратегії.</w:t>
      </w:r>
    </w:p>
    <w:p w14:paraId="54E07614" w14:textId="77777777" w:rsidR="00BE35E7" w:rsidRDefault="00BE35E7" w:rsidP="00AC1BFE">
      <w:pPr>
        <w:spacing w:line="300" w:lineRule="auto"/>
        <w:ind w:left="709"/>
        <w:jc w:val="both"/>
      </w:pPr>
      <w:r>
        <w:t>5. Які канали маркетингу можна використовувати для просування продукту чи послуги?</w:t>
      </w:r>
    </w:p>
    <w:p w14:paraId="421EB695" w14:textId="77777777" w:rsidR="00F05E6A" w:rsidRDefault="00BE35E7" w:rsidP="00AC1BFE">
      <w:pPr>
        <w:spacing w:line="300" w:lineRule="auto"/>
        <w:ind w:left="709"/>
        <w:jc w:val="both"/>
      </w:pPr>
      <w:r>
        <w:lastRenderedPageBreak/>
        <w:t xml:space="preserve">6. Як виміряти ефективність маркетингових заходів та </w:t>
      </w:r>
      <w:proofErr w:type="spellStart"/>
      <w:r>
        <w:t>внести</w:t>
      </w:r>
      <w:proofErr w:type="spellEnd"/>
      <w:r>
        <w:t xml:space="preserve"> корективи до маркетингового плану?</w:t>
      </w:r>
    </w:p>
    <w:p w14:paraId="2F4F3963" w14:textId="77777777" w:rsidR="00BE35E7" w:rsidRPr="00D95C21" w:rsidRDefault="00BE35E7" w:rsidP="00AC1BFE">
      <w:pPr>
        <w:spacing w:line="300" w:lineRule="auto"/>
        <w:ind w:left="709"/>
        <w:jc w:val="both"/>
        <w:rPr>
          <w:bCs/>
        </w:rPr>
      </w:pPr>
    </w:p>
    <w:p w14:paraId="0D595AD8" w14:textId="77777777" w:rsidR="00F05E6A" w:rsidRPr="00D95C21" w:rsidRDefault="00F05E6A" w:rsidP="00AC1BFE">
      <w:pPr>
        <w:spacing w:line="300" w:lineRule="auto"/>
        <w:jc w:val="both"/>
      </w:pPr>
      <w:r w:rsidRPr="00D95C21">
        <w:rPr>
          <w:rFonts w:cs="Times"/>
          <w:i/>
          <w:iCs/>
        </w:rPr>
        <w:t xml:space="preserve">ЗМ 4. </w:t>
      </w:r>
      <w:r w:rsidRPr="00D95C21">
        <w:t>Брендинг в системі маркетингових комунікацій</w:t>
      </w:r>
    </w:p>
    <w:p w14:paraId="37FEB5B5" w14:textId="77777777" w:rsidR="00AF1658" w:rsidRDefault="00F05E6A" w:rsidP="00AC1BFE">
      <w:pPr>
        <w:spacing w:line="300" w:lineRule="auto"/>
        <w:ind w:left="709"/>
        <w:jc w:val="both"/>
      </w:pPr>
      <w:r w:rsidRPr="00D95C21">
        <w:t xml:space="preserve">1. </w:t>
      </w:r>
      <w:r w:rsidR="00AF1658">
        <w:t>Розкажіть, що таке брендинг і яка його роль в системі маркетингових комунікацій.</w:t>
      </w:r>
    </w:p>
    <w:p w14:paraId="418DC528" w14:textId="77777777" w:rsidR="00AF1658" w:rsidRDefault="00AF1658" w:rsidP="00AC1BFE">
      <w:pPr>
        <w:spacing w:line="300" w:lineRule="auto"/>
        <w:ind w:left="709"/>
        <w:jc w:val="both"/>
      </w:pPr>
      <w:r>
        <w:t>2. Назвіть основні елементи брендингу і поясніть, як вони впливають на сприйняття бренду споживачами.</w:t>
      </w:r>
    </w:p>
    <w:p w14:paraId="76D178A7" w14:textId="77777777" w:rsidR="00AF1658" w:rsidRDefault="00AF1658" w:rsidP="00AC1BFE">
      <w:pPr>
        <w:spacing w:line="300" w:lineRule="auto"/>
        <w:ind w:left="709"/>
        <w:jc w:val="both"/>
      </w:pPr>
      <w:r>
        <w:t>3. Опишіть стратегії розвитку бренду і наведіть приклади успішних кейсів.</w:t>
      </w:r>
    </w:p>
    <w:p w14:paraId="5D0E98CD" w14:textId="77777777" w:rsidR="00AF1658" w:rsidRDefault="00AF1658" w:rsidP="00AC1BFE">
      <w:pPr>
        <w:spacing w:line="300" w:lineRule="auto"/>
        <w:ind w:left="709"/>
        <w:jc w:val="both"/>
      </w:pPr>
      <w:r>
        <w:t>4. Поясніть, як бренд може використовуватися для створення і підтримки іміджу компанії.</w:t>
      </w:r>
    </w:p>
    <w:p w14:paraId="1408CD50" w14:textId="77777777" w:rsidR="00F05E6A" w:rsidRDefault="00AF1658" w:rsidP="00AC1BFE">
      <w:pPr>
        <w:spacing w:line="300" w:lineRule="auto"/>
        <w:ind w:left="709"/>
        <w:jc w:val="both"/>
      </w:pPr>
      <w:r>
        <w:t>5. Розкажіть про важливість створення і підтримки бренду для підприємства в умовах конкуренції.</w:t>
      </w:r>
    </w:p>
    <w:p w14:paraId="30B92B90" w14:textId="77777777" w:rsidR="00AF1658" w:rsidRPr="00D95C21" w:rsidRDefault="00AF1658" w:rsidP="00AC1BFE">
      <w:pPr>
        <w:spacing w:line="300" w:lineRule="auto"/>
        <w:ind w:left="709"/>
        <w:jc w:val="both"/>
        <w:rPr>
          <w:b/>
          <w:bCs/>
        </w:rPr>
      </w:pPr>
    </w:p>
    <w:p w14:paraId="4AC90150" w14:textId="77777777" w:rsidR="00F05E6A" w:rsidRPr="00D95C21" w:rsidRDefault="00F05E6A" w:rsidP="00AC1BFE">
      <w:pPr>
        <w:spacing w:line="300" w:lineRule="auto"/>
        <w:jc w:val="both"/>
      </w:pPr>
      <w:r w:rsidRPr="00D95C21">
        <w:rPr>
          <w:i/>
          <w:iCs/>
        </w:rPr>
        <w:t>ЗМ 5.</w:t>
      </w:r>
      <w:r w:rsidRPr="00D95C21">
        <w:rPr>
          <w:b/>
          <w:i/>
          <w:iCs/>
        </w:rPr>
        <w:t xml:space="preserve"> </w:t>
      </w:r>
      <w:r w:rsidRPr="00D95C21">
        <w:t>Цифровий маркетинг</w:t>
      </w:r>
    </w:p>
    <w:p w14:paraId="1C443747" w14:textId="77777777" w:rsidR="004E58A6" w:rsidRPr="004E58A6" w:rsidRDefault="00F05E6A" w:rsidP="00AC1BFE">
      <w:pPr>
        <w:spacing w:line="300" w:lineRule="auto"/>
        <w:ind w:left="709"/>
        <w:jc w:val="both"/>
        <w:rPr>
          <w:bCs/>
        </w:rPr>
      </w:pPr>
      <w:r w:rsidRPr="00D95C21">
        <w:rPr>
          <w:bCs/>
        </w:rPr>
        <w:t xml:space="preserve">1. </w:t>
      </w:r>
      <w:r w:rsidR="004E58A6" w:rsidRPr="004E58A6">
        <w:rPr>
          <w:bCs/>
        </w:rPr>
        <w:t>Описати складові вдалих стратегій позиціонування бренду в інтернеті.</w:t>
      </w:r>
    </w:p>
    <w:p w14:paraId="000950C6" w14:textId="77777777" w:rsidR="004E58A6" w:rsidRPr="004E58A6" w:rsidRDefault="004E58A6" w:rsidP="00AC1BFE">
      <w:pPr>
        <w:spacing w:line="300" w:lineRule="auto"/>
        <w:ind w:left="709"/>
        <w:jc w:val="both"/>
        <w:rPr>
          <w:bCs/>
        </w:rPr>
      </w:pPr>
      <w:r w:rsidRPr="004E58A6">
        <w:rPr>
          <w:bCs/>
        </w:rPr>
        <w:t>2. Проаналізувати ефективність цифрових інструментів в просуванні товарів та послуг.</w:t>
      </w:r>
    </w:p>
    <w:p w14:paraId="006C7554" w14:textId="77777777" w:rsidR="004E58A6" w:rsidRPr="004E58A6" w:rsidRDefault="004E58A6" w:rsidP="00AC1BFE">
      <w:pPr>
        <w:spacing w:line="300" w:lineRule="auto"/>
        <w:ind w:left="709"/>
        <w:jc w:val="both"/>
        <w:rPr>
          <w:bCs/>
        </w:rPr>
      </w:pPr>
      <w:r w:rsidRPr="004E58A6">
        <w:rPr>
          <w:bCs/>
        </w:rPr>
        <w:t xml:space="preserve">3. Розглянути можливості укладення партнерських угод для </w:t>
      </w:r>
      <w:proofErr w:type="spellStart"/>
      <w:r w:rsidRPr="004E58A6">
        <w:rPr>
          <w:bCs/>
        </w:rPr>
        <w:t>продвижения</w:t>
      </w:r>
      <w:proofErr w:type="spellEnd"/>
      <w:r w:rsidRPr="004E58A6">
        <w:rPr>
          <w:bCs/>
        </w:rPr>
        <w:t xml:space="preserve"> продуктів в інтернеті.</w:t>
      </w:r>
    </w:p>
    <w:p w14:paraId="5BDDD03D" w14:textId="77777777" w:rsidR="004E58A6" w:rsidRPr="004E58A6" w:rsidRDefault="004E58A6" w:rsidP="00AC1BFE">
      <w:pPr>
        <w:spacing w:line="300" w:lineRule="auto"/>
        <w:ind w:left="709"/>
        <w:jc w:val="both"/>
        <w:rPr>
          <w:bCs/>
        </w:rPr>
      </w:pPr>
      <w:r w:rsidRPr="004E58A6">
        <w:rPr>
          <w:bCs/>
        </w:rPr>
        <w:t>4. Проаналізувати взаємозв'язок між цифровим маркетингом та рекламою в соціальних мережах.</w:t>
      </w:r>
    </w:p>
    <w:p w14:paraId="678A888C" w14:textId="77777777" w:rsidR="00F05E6A" w:rsidRDefault="004E58A6" w:rsidP="00AC1BFE">
      <w:pPr>
        <w:spacing w:line="300" w:lineRule="auto"/>
        <w:ind w:left="709"/>
        <w:jc w:val="both"/>
        <w:rPr>
          <w:bCs/>
        </w:rPr>
      </w:pPr>
      <w:r w:rsidRPr="004E58A6">
        <w:rPr>
          <w:bCs/>
        </w:rPr>
        <w:t xml:space="preserve">5. Дослідити вплив </w:t>
      </w:r>
      <w:proofErr w:type="spellStart"/>
      <w:r w:rsidRPr="004E58A6">
        <w:rPr>
          <w:bCs/>
        </w:rPr>
        <w:t>відеомаркетингу</w:t>
      </w:r>
      <w:proofErr w:type="spellEnd"/>
      <w:r w:rsidRPr="004E58A6">
        <w:rPr>
          <w:bCs/>
        </w:rPr>
        <w:t xml:space="preserve"> на онлайн-аудиторії та розглянути стратегії використання відео в рекламних кампаніях.</w:t>
      </w:r>
    </w:p>
    <w:p w14:paraId="48A5435E" w14:textId="77777777" w:rsidR="004E58A6" w:rsidRPr="00D95C21" w:rsidRDefault="004E58A6" w:rsidP="00AC1BFE">
      <w:pPr>
        <w:spacing w:line="300" w:lineRule="auto"/>
        <w:ind w:left="709"/>
        <w:jc w:val="both"/>
      </w:pPr>
    </w:p>
    <w:p w14:paraId="07164531" w14:textId="77777777" w:rsidR="00F05E6A" w:rsidRPr="00D95C21" w:rsidRDefault="00F05E6A" w:rsidP="00AC1BFE">
      <w:pPr>
        <w:spacing w:line="300" w:lineRule="auto"/>
        <w:jc w:val="both"/>
        <w:rPr>
          <w:b/>
          <w:i/>
        </w:rPr>
      </w:pPr>
      <w:r w:rsidRPr="00D95C21">
        <w:rPr>
          <w:i/>
          <w:iCs/>
        </w:rPr>
        <w:t>ЗМ 6.</w:t>
      </w:r>
      <w:r w:rsidRPr="00D95C21">
        <w:rPr>
          <w:b/>
          <w:i/>
        </w:rPr>
        <w:t xml:space="preserve"> </w:t>
      </w:r>
      <w:r w:rsidRPr="00D95C21">
        <w:rPr>
          <w:bCs/>
        </w:rPr>
        <w:t>Маркетинг взаємовідносин</w:t>
      </w:r>
      <w:r w:rsidRPr="00D95C21">
        <w:rPr>
          <w:b/>
          <w:bCs/>
        </w:rPr>
        <w:t xml:space="preserve"> </w:t>
      </w:r>
    </w:p>
    <w:p w14:paraId="7C692CAF" w14:textId="77777777" w:rsidR="004E58A6" w:rsidRDefault="00F05E6A" w:rsidP="00AC1BFE">
      <w:pPr>
        <w:spacing w:line="300" w:lineRule="auto"/>
        <w:ind w:left="709"/>
        <w:jc w:val="both"/>
      </w:pPr>
      <w:r w:rsidRPr="00D95C21">
        <w:t xml:space="preserve">1. </w:t>
      </w:r>
      <w:r w:rsidR="004E58A6">
        <w:t>Проаналізувати роль клієнта в процесі формування взаємовідносин між брендом та споживачем.</w:t>
      </w:r>
    </w:p>
    <w:p w14:paraId="69E42524" w14:textId="77777777" w:rsidR="004E58A6" w:rsidRDefault="004E58A6" w:rsidP="00AC1BFE">
      <w:pPr>
        <w:spacing w:line="300" w:lineRule="auto"/>
        <w:ind w:left="709"/>
        <w:jc w:val="both"/>
      </w:pPr>
      <w:r>
        <w:t>2. Дослідити вплив соціальних мереж на зміну ефективності маркетингових стратегій взаємодії з клієнтами.</w:t>
      </w:r>
    </w:p>
    <w:p w14:paraId="7071C1BF" w14:textId="77777777" w:rsidR="004E58A6" w:rsidRDefault="004E58A6" w:rsidP="00AC1BFE">
      <w:pPr>
        <w:spacing w:line="300" w:lineRule="auto"/>
        <w:ind w:left="709"/>
        <w:jc w:val="both"/>
      </w:pPr>
      <w:r>
        <w:t>3. Розглянути підходи до використання віртуальних асистентів та чат-ботів для збільшення ефективності взаємодії зі споживачами.</w:t>
      </w:r>
    </w:p>
    <w:p w14:paraId="5722BD43" w14:textId="77777777" w:rsidR="00F05E6A" w:rsidRDefault="004E58A6" w:rsidP="00AC1BFE">
      <w:pPr>
        <w:spacing w:line="300" w:lineRule="auto"/>
        <w:ind w:left="709"/>
        <w:jc w:val="both"/>
      </w:pPr>
      <w:r>
        <w:lastRenderedPageBreak/>
        <w:t>4. Проаналізувати вплив відгуків клієнтів на репутацію бренду та розглянути способи управління цими відгуками.</w:t>
      </w:r>
    </w:p>
    <w:p w14:paraId="6AC39D5C" w14:textId="77777777" w:rsidR="004E58A6" w:rsidRPr="00D95C21" w:rsidRDefault="004E58A6" w:rsidP="00AC1BFE">
      <w:pPr>
        <w:spacing w:line="300" w:lineRule="auto"/>
        <w:ind w:left="709"/>
        <w:jc w:val="both"/>
        <w:rPr>
          <w:i/>
          <w:iCs/>
        </w:rPr>
      </w:pPr>
    </w:p>
    <w:p w14:paraId="6D78D372" w14:textId="77777777" w:rsidR="00F05E6A" w:rsidRPr="00D95C21" w:rsidRDefault="00F05E6A" w:rsidP="00AC1BFE">
      <w:pPr>
        <w:spacing w:line="300" w:lineRule="auto"/>
        <w:jc w:val="both"/>
      </w:pPr>
      <w:r w:rsidRPr="00D95C21">
        <w:rPr>
          <w:i/>
          <w:iCs/>
        </w:rPr>
        <w:t xml:space="preserve">ЗМ 7. </w:t>
      </w:r>
      <w:r w:rsidRPr="00D95C21">
        <w:t>Лояльність споживачів</w:t>
      </w:r>
    </w:p>
    <w:p w14:paraId="4F54B460" w14:textId="77777777" w:rsidR="004E58A6" w:rsidRPr="004E58A6" w:rsidRDefault="00F05E6A" w:rsidP="00AC1BFE">
      <w:pPr>
        <w:spacing w:line="300" w:lineRule="auto"/>
        <w:ind w:left="709"/>
        <w:jc w:val="both"/>
        <w:rPr>
          <w:szCs w:val="28"/>
        </w:rPr>
      </w:pPr>
      <w:r w:rsidRPr="00D95C21">
        <w:rPr>
          <w:szCs w:val="28"/>
        </w:rPr>
        <w:t xml:space="preserve">1. </w:t>
      </w:r>
      <w:r w:rsidR="004E58A6" w:rsidRPr="004E58A6">
        <w:rPr>
          <w:szCs w:val="28"/>
        </w:rPr>
        <w:t>Проаналізувати фактори, що впливають на лояльність споживачів до бренду.</w:t>
      </w:r>
    </w:p>
    <w:p w14:paraId="7F98995E" w14:textId="77777777" w:rsidR="004E58A6" w:rsidRPr="004E58A6" w:rsidRDefault="004E58A6" w:rsidP="00AC1BFE">
      <w:pPr>
        <w:spacing w:line="300" w:lineRule="auto"/>
        <w:ind w:left="709"/>
        <w:jc w:val="both"/>
        <w:rPr>
          <w:szCs w:val="28"/>
        </w:rPr>
      </w:pPr>
      <w:r w:rsidRPr="004E58A6">
        <w:rPr>
          <w:szCs w:val="28"/>
        </w:rPr>
        <w:t>2. Дослідити переваги та недоліки різних програм лояльності, що використовуються в сучасному маркетингу.</w:t>
      </w:r>
    </w:p>
    <w:p w14:paraId="1C40AAD4" w14:textId="77777777" w:rsidR="004E58A6" w:rsidRPr="004E58A6" w:rsidRDefault="004E58A6" w:rsidP="00AC1BFE">
      <w:pPr>
        <w:spacing w:line="300" w:lineRule="auto"/>
        <w:ind w:left="709"/>
        <w:jc w:val="both"/>
        <w:rPr>
          <w:szCs w:val="28"/>
        </w:rPr>
      </w:pPr>
      <w:r w:rsidRPr="004E58A6">
        <w:rPr>
          <w:szCs w:val="28"/>
        </w:rPr>
        <w:t>3. Розглянути роль психології споживача у формуванні лояльності до бренду та методи, які допомагають впливати на неї.</w:t>
      </w:r>
    </w:p>
    <w:p w14:paraId="77E64E45" w14:textId="77777777" w:rsidR="00F05E6A" w:rsidRDefault="004E58A6" w:rsidP="00AC1BFE">
      <w:pPr>
        <w:spacing w:line="300" w:lineRule="auto"/>
        <w:ind w:left="709"/>
        <w:jc w:val="both"/>
        <w:rPr>
          <w:szCs w:val="28"/>
        </w:rPr>
      </w:pPr>
      <w:r w:rsidRPr="004E58A6">
        <w:rPr>
          <w:szCs w:val="28"/>
        </w:rPr>
        <w:t>4. Порівняти стратегії лояльності та їх ефективність в різних галузях бізнесу.</w:t>
      </w:r>
    </w:p>
    <w:p w14:paraId="5955A34D" w14:textId="77777777" w:rsidR="004E58A6" w:rsidRPr="00D95C21" w:rsidRDefault="004E58A6" w:rsidP="00AC1BFE">
      <w:pPr>
        <w:spacing w:line="300" w:lineRule="auto"/>
        <w:ind w:left="709"/>
        <w:jc w:val="both"/>
        <w:rPr>
          <w:szCs w:val="28"/>
        </w:rPr>
      </w:pPr>
    </w:p>
    <w:p w14:paraId="4566B317" w14:textId="77777777" w:rsidR="00F05E6A" w:rsidRPr="00D95C21" w:rsidRDefault="00F05E6A" w:rsidP="00AC1BFE">
      <w:pPr>
        <w:spacing w:line="300" w:lineRule="auto"/>
        <w:jc w:val="both"/>
      </w:pPr>
      <w:r w:rsidRPr="00D95C21">
        <w:rPr>
          <w:i/>
          <w:iCs/>
        </w:rPr>
        <w:t>ЗМ</w:t>
      </w:r>
      <w:r w:rsidRPr="00D95C21">
        <w:rPr>
          <w:b/>
          <w:iCs/>
        </w:rPr>
        <w:t xml:space="preserve"> </w:t>
      </w:r>
      <w:r w:rsidRPr="00D95C21">
        <w:rPr>
          <w:i/>
          <w:iCs/>
        </w:rPr>
        <w:t>8</w:t>
      </w:r>
      <w:r w:rsidRPr="00D95C21">
        <w:rPr>
          <w:b/>
          <w:iCs/>
        </w:rPr>
        <w:t xml:space="preserve">. </w:t>
      </w:r>
      <w:r w:rsidRPr="00D95C21">
        <w:t>Сучасні цифрові технології вивчення поведінки та визначення лояльності споживачів</w:t>
      </w:r>
    </w:p>
    <w:p w14:paraId="0FF14556" w14:textId="77777777" w:rsidR="004E58A6" w:rsidRDefault="00F05E6A" w:rsidP="00AC1BFE">
      <w:pPr>
        <w:tabs>
          <w:tab w:val="left" w:pos="993"/>
        </w:tabs>
        <w:spacing w:line="300" w:lineRule="auto"/>
        <w:ind w:left="720"/>
        <w:jc w:val="both"/>
      </w:pPr>
      <w:r w:rsidRPr="00D95C21">
        <w:t xml:space="preserve">1. </w:t>
      </w:r>
      <w:r w:rsidR="004E58A6">
        <w:t>Проаналізувати методи збору даних про споживачів (наприклад, веб-аналітика, соціальні мережі, мобільні додатки) та їх вплив на лояльність у контексті сучасному маркетингу.</w:t>
      </w:r>
    </w:p>
    <w:p w14:paraId="35FDAEC3" w14:textId="77777777" w:rsidR="004E58A6" w:rsidRDefault="004E58A6" w:rsidP="00AC1BFE">
      <w:pPr>
        <w:tabs>
          <w:tab w:val="left" w:pos="993"/>
        </w:tabs>
        <w:spacing w:line="300" w:lineRule="auto"/>
        <w:ind w:left="720"/>
        <w:jc w:val="both"/>
      </w:pPr>
      <w:r>
        <w:t>2. Розглянути особливості використання аналітики в одному з сегментів (наприклад, виробників продуктів харчування, автомобільних компаній, одягу тощо) з метою збільшення лояльності споживачів.</w:t>
      </w:r>
    </w:p>
    <w:p w14:paraId="6026435B" w14:textId="77777777" w:rsidR="004E58A6" w:rsidRDefault="004E58A6" w:rsidP="00AC1BFE">
      <w:pPr>
        <w:tabs>
          <w:tab w:val="left" w:pos="993"/>
        </w:tabs>
        <w:spacing w:line="300" w:lineRule="auto"/>
        <w:ind w:left="720"/>
        <w:jc w:val="both"/>
      </w:pPr>
      <w:r>
        <w:t>3. Проаналізувати дослідження, що розкривають принципи роботи машинного навчання та інші технології, що використовуються для виявлення та передбачення зміни поведінки та лояльності споживачів.</w:t>
      </w:r>
    </w:p>
    <w:p w14:paraId="36F2F611" w14:textId="77777777" w:rsidR="00F05E6A" w:rsidRPr="00D95C21" w:rsidRDefault="004E58A6" w:rsidP="00AC1BFE">
      <w:pPr>
        <w:tabs>
          <w:tab w:val="left" w:pos="993"/>
        </w:tabs>
        <w:spacing w:line="300" w:lineRule="auto"/>
        <w:ind w:left="720"/>
        <w:jc w:val="both"/>
      </w:pPr>
      <w:r>
        <w:t>4. Розглянути етичні стандарти та практики збору та аналізу даних про споживачів в сучасному маркетингу та їхній вплив на відносини з клієнтами.</w:t>
      </w:r>
    </w:p>
    <w:p w14:paraId="21D6B542" w14:textId="77777777" w:rsidR="00A1230F" w:rsidRDefault="009904AF" w:rsidP="00AC1BFE">
      <w:pPr>
        <w:spacing w:after="160" w:line="25" w:lineRule="atLeast"/>
        <w:rPr>
          <w:b/>
          <w:smallCaps/>
          <w:color w:val="000000"/>
        </w:rPr>
      </w:pPr>
      <w:r>
        <w:br w:type="page"/>
      </w:r>
    </w:p>
    <w:p w14:paraId="44F4589A" w14:textId="77777777" w:rsidR="00A1230F" w:rsidRDefault="009904AF" w:rsidP="000C1BC6">
      <w:pPr>
        <w:pStyle w:val="1"/>
        <w:jc w:val="center"/>
        <w:rPr>
          <w:b w:val="0"/>
          <w:color w:val="000000"/>
          <w:szCs w:val="28"/>
        </w:rPr>
      </w:pPr>
      <w:bookmarkStart w:id="4" w:name="_Toc137671083"/>
      <w:r>
        <w:rPr>
          <w:color w:val="000000"/>
          <w:sz w:val="28"/>
          <w:szCs w:val="28"/>
        </w:rPr>
        <w:lastRenderedPageBreak/>
        <w:t>Питання до модульної контрольної роботи № 1</w:t>
      </w:r>
      <w:bookmarkEnd w:id="4"/>
    </w:p>
    <w:p w14:paraId="6CF7EB8D" w14:textId="77777777" w:rsidR="00A1230F" w:rsidRDefault="00A1230F">
      <w:pPr>
        <w:widowControl w:val="0"/>
        <w:pBdr>
          <w:top w:val="nil"/>
          <w:left w:val="nil"/>
          <w:bottom w:val="nil"/>
          <w:right w:val="nil"/>
          <w:between w:val="nil"/>
        </w:pBdr>
        <w:tabs>
          <w:tab w:val="left" w:pos="10065"/>
        </w:tabs>
        <w:spacing w:line="360" w:lineRule="auto"/>
        <w:ind w:left="40"/>
        <w:jc w:val="both"/>
        <w:rPr>
          <w:b/>
          <w:color w:val="000000"/>
          <w:szCs w:val="28"/>
        </w:rPr>
      </w:pPr>
    </w:p>
    <w:p w14:paraId="7E1477BB" w14:textId="77777777" w:rsidR="004E58A6" w:rsidRPr="00D95C21" w:rsidRDefault="004E58A6" w:rsidP="004E58A6">
      <w:pPr>
        <w:numPr>
          <w:ilvl w:val="0"/>
          <w:numId w:val="8"/>
        </w:numPr>
        <w:spacing w:line="300" w:lineRule="auto"/>
        <w:ind w:left="0" w:firstLine="709"/>
        <w:jc w:val="both"/>
        <w:rPr>
          <w:bCs/>
        </w:rPr>
      </w:pPr>
      <w:r>
        <w:rPr>
          <w:bCs/>
        </w:rPr>
        <w:t>Описати о</w:t>
      </w:r>
      <w:r w:rsidRPr="00D95C21">
        <w:rPr>
          <w:bCs/>
        </w:rPr>
        <w:t xml:space="preserve">сновні передумови наприкінці </w:t>
      </w:r>
      <w:r w:rsidRPr="00D95C21">
        <w:rPr>
          <w:bCs/>
          <w:lang w:val="en-US"/>
        </w:rPr>
        <w:t>XIX</w:t>
      </w:r>
      <w:r w:rsidRPr="00D95C21">
        <w:rPr>
          <w:bCs/>
        </w:rPr>
        <w:t xml:space="preserve"> ст. – </w:t>
      </w:r>
      <w:proofErr w:type="spellStart"/>
      <w:r w:rsidRPr="00D95C21">
        <w:rPr>
          <w:bCs/>
        </w:rPr>
        <w:t>поч</w:t>
      </w:r>
      <w:proofErr w:type="spellEnd"/>
      <w:r w:rsidRPr="00D95C21">
        <w:rPr>
          <w:bCs/>
        </w:rPr>
        <w:t>. ХХ ст. появи маркетингу.</w:t>
      </w:r>
    </w:p>
    <w:p w14:paraId="72423658" w14:textId="77777777" w:rsidR="004E58A6" w:rsidRPr="00D95C21" w:rsidRDefault="004E58A6" w:rsidP="004E58A6">
      <w:pPr>
        <w:numPr>
          <w:ilvl w:val="0"/>
          <w:numId w:val="8"/>
        </w:numPr>
        <w:spacing w:line="300" w:lineRule="auto"/>
        <w:ind w:left="0" w:firstLine="709"/>
        <w:jc w:val="both"/>
        <w:rPr>
          <w:bCs/>
        </w:rPr>
      </w:pPr>
      <w:r>
        <w:rPr>
          <w:bCs/>
        </w:rPr>
        <w:t>Розкрити е</w:t>
      </w:r>
      <w:r w:rsidRPr="00D95C21">
        <w:rPr>
          <w:bCs/>
        </w:rPr>
        <w:t>ри розвитку маркетингу в світі</w:t>
      </w:r>
    </w:p>
    <w:p w14:paraId="712BC015" w14:textId="77777777" w:rsidR="004E58A6" w:rsidRPr="00D95C21" w:rsidRDefault="004E58A6" w:rsidP="004E58A6">
      <w:pPr>
        <w:numPr>
          <w:ilvl w:val="0"/>
          <w:numId w:val="8"/>
        </w:numPr>
        <w:spacing w:line="300" w:lineRule="auto"/>
        <w:ind w:left="0" w:firstLine="709"/>
        <w:jc w:val="both"/>
        <w:rPr>
          <w:bCs/>
        </w:rPr>
      </w:pPr>
      <w:r>
        <w:rPr>
          <w:bCs/>
        </w:rPr>
        <w:t>Надати характеристику п</w:t>
      </w:r>
      <w:r w:rsidRPr="00D95C21">
        <w:rPr>
          <w:bCs/>
        </w:rPr>
        <w:t>ередумов</w:t>
      </w:r>
      <w:r>
        <w:rPr>
          <w:bCs/>
        </w:rPr>
        <w:t>ам</w:t>
      </w:r>
      <w:r w:rsidRPr="00D95C21">
        <w:rPr>
          <w:bCs/>
        </w:rPr>
        <w:t xml:space="preserve"> та причин</w:t>
      </w:r>
      <w:r>
        <w:rPr>
          <w:bCs/>
        </w:rPr>
        <w:t>ам</w:t>
      </w:r>
      <w:r w:rsidRPr="00D95C21">
        <w:rPr>
          <w:bCs/>
        </w:rPr>
        <w:t xml:space="preserve"> виникнення маркетингу в Україні</w:t>
      </w:r>
    </w:p>
    <w:p w14:paraId="3674D80C" w14:textId="77777777" w:rsidR="004E58A6" w:rsidRPr="00D95C21" w:rsidRDefault="004E58A6" w:rsidP="004E58A6">
      <w:pPr>
        <w:numPr>
          <w:ilvl w:val="0"/>
          <w:numId w:val="8"/>
        </w:numPr>
        <w:spacing w:line="300" w:lineRule="auto"/>
        <w:ind w:left="0" w:firstLine="709"/>
        <w:jc w:val="both"/>
        <w:rPr>
          <w:bCs/>
        </w:rPr>
      </w:pPr>
      <w:r>
        <w:rPr>
          <w:bCs/>
        </w:rPr>
        <w:t>Описати «Е</w:t>
      </w:r>
      <w:r w:rsidRPr="00D95C21">
        <w:rPr>
          <w:bCs/>
        </w:rPr>
        <w:t xml:space="preserve">ри розвитку» маркетингу в Україні </w:t>
      </w:r>
    </w:p>
    <w:p w14:paraId="3B9105EC" w14:textId="77777777" w:rsidR="004E58A6" w:rsidRPr="00D95C21" w:rsidRDefault="004E58A6" w:rsidP="004E58A6">
      <w:pPr>
        <w:numPr>
          <w:ilvl w:val="0"/>
          <w:numId w:val="8"/>
        </w:numPr>
        <w:spacing w:line="300" w:lineRule="auto"/>
        <w:ind w:left="0" w:firstLine="709"/>
        <w:jc w:val="both"/>
        <w:rPr>
          <w:bCs/>
        </w:rPr>
      </w:pPr>
      <w:r>
        <w:rPr>
          <w:iCs/>
        </w:rPr>
        <w:t>Описати п</w:t>
      </w:r>
      <w:r w:rsidRPr="00D95C21">
        <w:rPr>
          <w:iCs/>
        </w:rPr>
        <w:t>оняття «маркетинг».</w:t>
      </w:r>
      <w:r>
        <w:rPr>
          <w:iCs/>
        </w:rPr>
        <w:t xml:space="preserve"> </w:t>
      </w:r>
      <w:r w:rsidRPr="00D95C21">
        <w:rPr>
          <w:iCs/>
        </w:rPr>
        <w:t>Різноманітність поглядів щодо розуміння маркетингу</w:t>
      </w:r>
    </w:p>
    <w:p w14:paraId="459D061A" w14:textId="77777777" w:rsidR="004E58A6" w:rsidRPr="00D95C21" w:rsidRDefault="004E58A6" w:rsidP="004E58A6">
      <w:pPr>
        <w:numPr>
          <w:ilvl w:val="0"/>
          <w:numId w:val="8"/>
        </w:numPr>
        <w:spacing w:line="300" w:lineRule="auto"/>
        <w:ind w:left="0" w:firstLine="709"/>
        <w:jc w:val="both"/>
        <w:rPr>
          <w:bCs/>
        </w:rPr>
      </w:pPr>
      <w:r>
        <w:rPr>
          <w:iCs/>
        </w:rPr>
        <w:t>Охарактеризувати</w:t>
      </w:r>
      <w:r w:rsidRPr="00D95C21">
        <w:rPr>
          <w:iCs/>
        </w:rPr>
        <w:t xml:space="preserve"> «комплексу маркетингу».</w:t>
      </w:r>
      <w:r>
        <w:rPr>
          <w:iCs/>
        </w:rPr>
        <w:t xml:space="preserve"> </w:t>
      </w:r>
      <w:r w:rsidRPr="00D95C21">
        <w:rPr>
          <w:iCs/>
        </w:rPr>
        <w:t>Еволюція комплексу маркетингу.</w:t>
      </w:r>
    </w:p>
    <w:p w14:paraId="33FFE558" w14:textId="77777777" w:rsidR="004E58A6" w:rsidRPr="00D95C21" w:rsidRDefault="004E58A6" w:rsidP="004E58A6">
      <w:pPr>
        <w:numPr>
          <w:ilvl w:val="0"/>
          <w:numId w:val="8"/>
        </w:numPr>
        <w:spacing w:line="300" w:lineRule="auto"/>
        <w:ind w:left="0" w:firstLine="709"/>
        <w:jc w:val="both"/>
        <w:rPr>
          <w:bCs/>
        </w:rPr>
      </w:pPr>
      <w:r>
        <w:rPr>
          <w:iCs/>
        </w:rPr>
        <w:t>Навести п</w:t>
      </w:r>
      <w:r w:rsidRPr="00D95C21">
        <w:rPr>
          <w:iCs/>
        </w:rPr>
        <w:t>ереваги та недоліки трансформаційних комплексів маркетингу</w:t>
      </w:r>
    </w:p>
    <w:p w14:paraId="7B0E28E6" w14:textId="77777777" w:rsidR="004E58A6" w:rsidRPr="00D95C21" w:rsidRDefault="004E58A6" w:rsidP="004E58A6">
      <w:pPr>
        <w:numPr>
          <w:ilvl w:val="0"/>
          <w:numId w:val="8"/>
        </w:numPr>
        <w:spacing w:line="300" w:lineRule="auto"/>
        <w:ind w:left="0" w:firstLine="709"/>
        <w:jc w:val="both"/>
      </w:pPr>
      <w:r>
        <w:rPr>
          <w:iCs/>
        </w:rPr>
        <w:t xml:space="preserve">Описати </w:t>
      </w:r>
      <w:r w:rsidRPr="00D95C21">
        <w:rPr>
          <w:iCs/>
        </w:rPr>
        <w:t>Функції маркетингу</w:t>
      </w:r>
    </w:p>
    <w:p w14:paraId="6943E7C7" w14:textId="77777777" w:rsidR="004E58A6" w:rsidRPr="00D95C21" w:rsidRDefault="004E58A6" w:rsidP="004E58A6">
      <w:pPr>
        <w:numPr>
          <w:ilvl w:val="0"/>
          <w:numId w:val="8"/>
        </w:numPr>
        <w:spacing w:line="300" w:lineRule="auto"/>
        <w:ind w:left="0" w:firstLine="709"/>
        <w:jc w:val="both"/>
      </w:pPr>
      <w:r>
        <w:t>Охарактеризувати</w:t>
      </w:r>
      <w:r w:rsidRPr="00D95C21">
        <w:t xml:space="preserve"> «Цикл менеджменту». Роль планування в системі менеджменту підприємства</w:t>
      </w:r>
    </w:p>
    <w:p w14:paraId="6D1FB09B" w14:textId="77777777" w:rsidR="004E58A6" w:rsidRPr="00D95C21" w:rsidRDefault="004E58A6" w:rsidP="004E58A6">
      <w:pPr>
        <w:numPr>
          <w:ilvl w:val="0"/>
          <w:numId w:val="8"/>
        </w:numPr>
        <w:spacing w:line="300" w:lineRule="auto"/>
        <w:ind w:left="0" w:firstLine="709"/>
        <w:jc w:val="both"/>
      </w:pPr>
      <w:r>
        <w:t>Описати в</w:t>
      </w:r>
      <w:r w:rsidRPr="00D95C21">
        <w:t xml:space="preserve">иди маркетингового планування </w:t>
      </w:r>
    </w:p>
    <w:p w14:paraId="73C7190D" w14:textId="77777777" w:rsidR="004E58A6" w:rsidRPr="00D95C21" w:rsidRDefault="004E58A6" w:rsidP="004E58A6">
      <w:pPr>
        <w:numPr>
          <w:ilvl w:val="0"/>
          <w:numId w:val="8"/>
        </w:numPr>
        <w:spacing w:line="300" w:lineRule="auto"/>
        <w:ind w:left="0" w:firstLine="709"/>
        <w:jc w:val="both"/>
      </w:pPr>
      <w:r>
        <w:t>Навести с</w:t>
      </w:r>
      <w:r w:rsidRPr="00D95C21">
        <w:t>утність стратегічного маркетингового планування</w:t>
      </w:r>
    </w:p>
    <w:p w14:paraId="3818F38C" w14:textId="77777777" w:rsidR="004E58A6" w:rsidRPr="00D95C21" w:rsidRDefault="004E58A6" w:rsidP="004E58A6">
      <w:pPr>
        <w:numPr>
          <w:ilvl w:val="0"/>
          <w:numId w:val="8"/>
        </w:numPr>
        <w:spacing w:line="300" w:lineRule="auto"/>
        <w:ind w:left="0" w:firstLine="709"/>
        <w:jc w:val="both"/>
      </w:pPr>
      <w:r>
        <w:t>Охарактеризувати о</w:t>
      </w:r>
      <w:r w:rsidRPr="00D95C21">
        <w:t xml:space="preserve">собливості тактичного маркетингового планування. </w:t>
      </w:r>
    </w:p>
    <w:p w14:paraId="30440406" w14:textId="77777777" w:rsidR="004E58A6" w:rsidRPr="00D95C21" w:rsidRDefault="004E58A6" w:rsidP="004E58A6">
      <w:pPr>
        <w:numPr>
          <w:ilvl w:val="0"/>
          <w:numId w:val="8"/>
        </w:numPr>
        <w:spacing w:line="300" w:lineRule="auto"/>
        <w:ind w:left="0" w:firstLine="709"/>
        <w:jc w:val="both"/>
      </w:pPr>
      <w:r>
        <w:t>Описати с</w:t>
      </w:r>
      <w:r w:rsidRPr="00D95C21">
        <w:t>егментування ринку. Особливості та необхідність проведення.</w:t>
      </w:r>
    </w:p>
    <w:p w14:paraId="3C5B1C91" w14:textId="77777777" w:rsidR="004E58A6" w:rsidRPr="00D95C21" w:rsidRDefault="004E58A6" w:rsidP="004E58A6">
      <w:pPr>
        <w:numPr>
          <w:ilvl w:val="0"/>
          <w:numId w:val="8"/>
        </w:numPr>
        <w:spacing w:line="300" w:lineRule="auto"/>
        <w:ind w:left="0" w:firstLine="709"/>
        <w:jc w:val="both"/>
      </w:pPr>
      <w:r>
        <w:rPr>
          <w:iCs/>
        </w:rPr>
        <w:t>Дати тлумачення п</w:t>
      </w:r>
      <w:r w:rsidRPr="00D95C21">
        <w:rPr>
          <w:iCs/>
        </w:rPr>
        <w:t>озиціонування та його рол</w:t>
      </w:r>
      <w:r>
        <w:rPr>
          <w:iCs/>
        </w:rPr>
        <w:t>і</w:t>
      </w:r>
      <w:r w:rsidRPr="00D95C21">
        <w:rPr>
          <w:iCs/>
        </w:rPr>
        <w:t xml:space="preserve"> в брендингу</w:t>
      </w:r>
    </w:p>
    <w:p w14:paraId="0E63BDF8" w14:textId="77777777" w:rsidR="004E58A6" w:rsidRPr="00D95C21" w:rsidRDefault="004E58A6" w:rsidP="004E58A6">
      <w:pPr>
        <w:numPr>
          <w:ilvl w:val="0"/>
          <w:numId w:val="8"/>
        </w:numPr>
        <w:spacing w:line="300" w:lineRule="auto"/>
        <w:ind w:left="0" w:firstLine="709"/>
        <w:jc w:val="both"/>
      </w:pPr>
      <w:r>
        <w:rPr>
          <w:iCs/>
        </w:rPr>
        <w:t>Описати в</w:t>
      </w:r>
      <w:r w:rsidRPr="00D95C21">
        <w:rPr>
          <w:iCs/>
        </w:rPr>
        <w:t>иди позиціонування</w:t>
      </w:r>
    </w:p>
    <w:p w14:paraId="237B9E06" w14:textId="77777777" w:rsidR="004E58A6" w:rsidRPr="00D95C21" w:rsidRDefault="004E58A6" w:rsidP="004E58A6">
      <w:pPr>
        <w:numPr>
          <w:ilvl w:val="0"/>
          <w:numId w:val="8"/>
        </w:numPr>
        <w:spacing w:line="300" w:lineRule="auto"/>
        <w:ind w:left="0" w:firstLine="709"/>
        <w:jc w:val="both"/>
      </w:pPr>
      <w:r>
        <w:rPr>
          <w:iCs/>
        </w:rPr>
        <w:t>Охарактеризувати с</w:t>
      </w:r>
      <w:r w:rsidRPr="00D95C21">
        <w:rPr>
          <w:iCs/>
        </w:rPr>
        <w:t>тратегії позиціонування</w:t>
      </w:r>
    </w:p>
    <w:p w14:paraId="586A183B" w14:textId="77777777" w:rsidR="004E58A6" w:rsidRPr="00D95C21" w:rsidRDefault="004E58A6" w:rsidP="004E58A6">
      <w:pPr>
        <w:numPr>
          <w:ilvl w:val="0"/>
          <w:numId w:val="8"/>
        </w:numPr>
        <w:spacing w:line="300" w:lineRule="auto"/>
        <w:ind w:left="0" w:firstLine="709"/>
        <w:jc w:val="both"/>
      </w:pPr>
      <w:r>
        <w:rPr>
          <w:iCs/>
        </w:rPr>
        <w:t>Навести п</w:t>
      </w:r>
      <w:r w:rsidRPr="00D95C21">
        <w:rPr>
          <w:iCs/>
        </w:rPr>
        <w:t>оняття брендингу</w:t>
      </w:r>
    </w:p>
    <w:p w14:paraId="79307748" w14:textId="77777777" w:rsidR="00A1230F" w:rsidRDefault="004E58A6" w:rsidP="004E58A6">
      <w:pPr>
        <w:spacing w:line="300" w:lineRule="auto"/>
        <w:ind w:left="567"/>
        <w:jc w:val="both"/>
        <w:rPr>
          <w:color w:val="000000"/>
        </w:rPr>
      </w:pPr>
      <w:r>
        <w:rPr>
          <w:iCs/>
        </w:rPr>
        <w:t>Описати о</w:t>
      </w:r>
      <w:r w:rsidRPr="00D95C21">
        <w:rPr>
          <w:iCs/>
        </w:rPr>
        <w:t>сновні елементи бренд-платформи.</w:t>
      </w:r>
    </w:p>
    <w:p w14:paraId="535CFBEB" w14:textId="77777777" w:rsidR="00A1230F" w:rsidRDefault="00A1230F">
      <w:pPr>
        <w:spacing w:line="360" w:lineRule="auto"/>
        <w:ind w:left="567"/>
        <w:jc w:val="both"/>
        <w:rPr>
          <w:color w:val="000000"/>
        </w:rPr>
      </w:pPr>
    </w:p>
    <w:p w14:paraId="31393C77" w14:textId="77777777" w:rsidR="004E58A6" w:rsidRDefault="004E58A6">
      <w:pPr>
        <w:spacing w:line="360" w:lineRule="auto"/>
        <w:ind w:left="567"/>
        <w:jc w:val="both"/>
        <w:rPr>
          <w:color w:val="000000"/>
        </w:rPr>
      </w:pPr>
    </w:p>
    <w:p w14:paraId="7BD16FC1" w14:textId="77777777" w:rsidR="004E58A6" w:rsidRDefault="004E58A6">
      <w:pPr>
        <w:spacing w:line="360" w:lineRule="auto"/>
        <w:ind w:left="567"/>
        <w:jc w:val="both"/>
        <w:rPr>
          <w:color w:val="000000"/>
        </w:rPr>
      </w:pPr>
    </w:p>
    <w:p w14:paraId="2CB926BE" w14:textId="77777777" w:rsidR="004E58A6" w:rsidRDefault="004E58A6">
      <w:pPr>
        <w:spacing w:line="360" w:lineRule="auto"/>
        <w:ind w:left="567"/>
        <w:jc w:val="both"/>
        <w:rPr>
          <w:color w:val="000000"/>
        </w:rPr>
      </w:pPr>
    </w:p>
    <w:p w14:paraId="56100297" w14:textId="77777777" w:rsidR="004E58A6" w:rsidRDefault="004E58A6">
      <w:pPr>
        <w:spacing w:line="360" w:lineRule="auto"/>
        <w:ind w:left="567"/>
        <w:jc w:val="both"/>
        <w:rPr>
          <w:color w:val="000000"/>
        </w:rPr>
      </w:pPr>
    </w:p>
    <w:p w14:paraId="3F404434" w14:textId="77777777" w:rsidR="004E58A6" w:rsidRDefault="004E58A6">
      <w:pPr>
        <w:spacing w:line="360" w:lineRule="auto"/>
        <w:ind w:left="567"/>
        <w:jc w:val="both"/>
        <w:rPr>
          <w:color w:val="000000"/>
        </w:rPr>
      </w:pPr>
    </w:p>
    <w:p w14:paraId="1F856791" w14:textId="77777777" w:rsidR="00A1230F" w:rsidRDefault="009904AF" w:rsidP="000C1BC6">
      <w:pPr>
        <w:pStyle w:val="1"/>
        <w:jc w:val="center"/>
        <w:rPr>
          <w:b w:val="0"/>
          <w:color w:val="000000"/>
          <w:szCs w:val="28"/>
        </w:rPr>
      </w:pPr>
      <w:bookmarkStart w:id="5" w:name="_Toc137671084"/>
      <w:r>
        <w:rPr>
          <w:color w:val="000000"/>
          <w:sz w:val="28"/>
          <w:szCs w:val="28"/>
        </w:rPr>
        <w:lastRenderedPageBreak/>
        <w:t>Питання до модульної контрольної роботи 2</w:t>
      </w:r>
      <w:bookmarkEnd w:id="5"/>
    </w:p>
    <w:p w14:paraId="5BE2F5FF" w14:textId="77777777" w:rsidR="00A1230F" w:rsidRDefault="00A1230F">
      <w:pPr>
        <w:pBdr>
          <w:top w:val="nil"/>
          <w:left w:val="nil"/>
          <w:bottom w:val="nil"/>
          <w:right w:val="nil"/>
          <w:between w:val="nil"/>
        </w:pBdr>
        <w:spacing w:line="360" w:lineRule="auto"/>
        <w:jc w:val="center"/>
        <w:rPr>
          <w:b/>
          <w:color w:val="000000"/>
          <w:szCs w:val="28"/>
        </w:rPr>
      </w:pPr>
    </w:p>
    <w:p w14:paraId="2D042D0D" w14:textId="77777777" w:rsidR="00561B8D" w:rsidRPr="00561B8D" w:rsidRDefault="00561B8D" w:rsidP="00561B8D">
      <w:pPr>
        <w:pStyle w:val="a6"/>
        <w:numPr>
          <w:ilvl w:val="0"/>
          <w:numId w:val="9"/>
        </w:numPr>
        <w:spacing w:after="160" w:line="300" w:lineRule="auto"/>
        <w:ind w:left="1077"/>
        <w:rPr>
          <w:rFonts w:ascii="Times New Roman" w:hAnsi="Times New Roman" w:cs="Times New Roman"/>
          <w:bCs/>
          <w:sz w:val="28"/>
          <w:szCs w:val="28"/>
        </w:rPr>
      </w:pPr>
      <w:r w:rsidRPr="00561B8D">
        <w:rPr>
          <w:rFonts w:ascii="Times New Roman" w:hAnsi="Times New Roman" w:cs="Times New Roman"/>
          <w:bCs/>
          <w:sz w:val="28"/>
          <w:szCs w:val="28"/>
        </w:rPr>
        <w:t>Описати трансформацію маркетингу та розуміння поведінки споживачів</w:t>
      </w:r>
    </w:p>
    <w:p w14:paraId="14411767" w14:textId="77777777" w:rsidR="00561B8D" w:rsidRPr="00561B8D" w:rsidRDefault="00561B8D" w:rsidP="00561B8D">
      <w:pPr>
        <w:pStyle w:val="a6"/>
        <w:numPr>
          <w:ilvl w:val="0"/>
          <w:numId w:val="9"/>
        </w:numPr>
        <w:spacing w:after="160" w:line="300" w:lineRule="auto"/>
        <w:ind w:left="1077"/>
        <w:rPr>
          <w:rFonts w:ascii="Times New Roman" w:hAnsi="Times New Roman" w:cs="Times New Roman"/>
          <w:bCs/>
          <w:sz w:val="28"/>
          <w:szCs w:val="28"/>
        </w:rPr>
      </w:pPr>
      <w:r w:rsidRPr="00561B8D">
        <w:rPr>
          <w:rFonts w:ascii="Times New Roman" w:hAnsi="Times New Roman" w:cs="Times New Roman"/>
          <w:bCs/>
          <w:sz w:val="28"/>
          <w:szCs w:val="28"/>
        </w:rPr>
        <w:t xml:space="preserve">Навести основні поняття </w:t>
      </w:r>
      <w:proofErr w:type="spellStart"/>
      <w:r w:rsidRPr="00561B8D">
        <w:rPr>
          <w:rFonts w:ascii="Times New Roman" w:hAnsi="Times New Roman" w:cs="Times New Roman"/>
          <w:bCs/>
          <w:sz w:val="28"/>
          <w:szCs w:val="28"/>
        </w:rPr>
        <w:t>digital</w:t>
      </w:r>
      <w:proofErr w:type="spellEnd"/>
      <w:r w:rsidRPr="00561B8D">
        <w:rPr>
          <w:rFonts w:ascii="Times New Roman" w:hAnsi="Times New Roman" w:cs="Times New Roman"/>
          <w:bCs/>
          <w:sz w:val="28"/>
          <w:szCs w:val="28"/>
        </w:rPr>
        <w:t>-маркетингу</w:t>
      </w:r>
    </w:p>
    <w:p w14:paraId="202B8F6E" w14:textId="77777777" w:rsidR="00561B8D" w:rsidRPr="00561B8D" w:rsidRDefault="00561B8D" w:rsidP="00561B8D">
      <w:pPr>
        <w:pStyle w:val="a6"/>
        <w:numPr>
          <w:ilvl w:val="0"/>
          <w:numId w:val="9"/>
        </w:numPr>
        <w:spacing w:after="160" w:line="300" w:lineRule="auto"/>
        <w:ind w:left="1077"/>
        <w:rPr>
          <w:rFonts w:ascii="Times New Roman" w:hAnsi="Times New Roman" w:cs="Times New Roman"/>
          <w:bCs/>
          <w:sz w:val="28"/>
          <w:szCs w:val="28"/>
        </w:rPr>
      </w:pPr>
      <w:r w:rsidRPr="00561B8D">
        <w:rPr>
          <w:rFonts w:ascii="Times New Roman" w:hAnsi="Times New Roman" w:cs="Times New Roman"/>
          <w:bCs/>
          <w:sz w:val="28"/>
          <w:szCs w:val="28"/>
        </w:rPr>
        <w:t xml:space="preserve"> Навести канали комунікації</w:t>
      </w:r>
    </w:p>
    <w:p w14:paraId="422A2D9A" w14:textId="77777777" w:rsidR="00561B8D" w:rsidRPr="00561B8D" w:rsidRDefault="00561B8D" w:rsidP="00561B8D">
      <w:pPr>
        <w:pStyle w:val="a6"/>
        <w:numPr>
          <w:ilvl w:val="0"/>
          <w:numId w:val="9"/>
        </w:numPr>
        <w:spacing w:after="160" w:line="300" w:lineRule="auto"/>
        <w:ind w:left="1077"/>
        <w:rPr>
          <w:rFonts w:ascii="Times New Roman" w:hAnsi="Times New Roman" w:cs="Times New Roman"/>
          <w:bCs/>
          <w:sz w:val="28"/>
          <w:szCs w:val="28"/>
        </w:rPr>
      </w:pPr>
      <w:r w:rsidRPr="00561B8D">
        <w:rPr>
          <w:rFonts w:ascii="Times New Roman" w:hAnsi="Times New Roman" w:cs="Times New Roman"/>
          <w:bCs/>
          <w:sz w:val="28"/>
          <w:szCs w:val="28"/>
        </w:rPr>
        <w:t xml:space="preserve">Охарактеризувати технології цифрового маркетингу.  </w:t>
      </w:r>
    </w:p>
    <w:p w14:paraId="67244116" w14:textId="77777777" w:rsidR="00561B8D" w:rsidRPr="00561B8D" w:rsidRDefault="00561B8D" w:rsidP="00561B8D">
      <w:pPr>
        <w:pStyle w:val="a6"/>
        <w:numPr>
          <w:ilvl w:val="0"/>
          <w:numId w:val="9"/>
        </w:numPr>
        <w:spacing w:after="160" w:line="300" w:lineRule="auto"/>
        <w:ind w:left="1077"/>
        <w:rPr>
          <w:rFonts w:ascii="Times New Roman" w:hAnsi="Times New Roman" w:cs="Times New Roman"/>
          <w:bCs/>
          <w:sz w:val="28"/>
          <w:szCs w:val="28"/>
        </w:rPr>
      </w:pPr>
      <w:r w:rsidRPr="00561B8D">
        <w:rPr>
          <w:rFonts w:ascii="Times New Roman" w:hAnsi="Times New Roman" w:cs="Times New Roman"/>
          <w:bCs/>
          <w:sz w:val="28"/>
          <w:szCs w:val="28"/>
        </w:rPr>
        <w:t>Описати формування маркетингу взаємовідносин в теорії маркетингу</w:t>
      </w:r>
    </w:p>
    <w:p w14:paraId="74E1E884" w14:textId="77777777" w:rsidR="00561B8D" w:rsidRPr="00561B8D" w:rsidRDefault="00561B8D" w:rsidP="00561B8D">
      <w:pPr>
        <w:pStyle w:val="a6"/>
        <w:numPr>
          <w:ilvl w:val="0"/>
          <w:numId w:val="9"/>
        </w:numPr>
        <w:spacing w:after="160" w:line="300" w:lineRule="auto"/>
        <w:ind w:left="1077"/>
        <w:rPr>
          <w:rFonts w:ascii="Times New Roman" w:hAnsi="Times New Roman" w:cs="Times New Roman"/>
          <w:bCs/>
          <w:sz w:val="28"/>
          <w:szCs w:val="28"/>
        </w:rPr>
      </w:pPr>
      <w:r w:rsidRPr="00561B8D">
        <w:rPr>
          <w:rFonts w:ascii="Times New Roman" w:hAnsi="Times New Roman" w:cs="Times New Roman"/>
          <w:bCs/>
          <w:sz w:val="28"/>
          <w:szCs w:val="28"/>
        </w:rPr>
        <w:t>Навести сутність маркетингу взаємовідносин</w:t>
      </w:r>
    </w:p>
    <w:p w14:paraId="19A21601" w14:textId="77777777" w:rsidR="00561B8D" w:rsidRPr="00561B8D" w:rsidRDefault="00561B8D" w:rsidP="00561B8D">
      <w:pPr>
        <w:pStyle w:val="a6"/>
        <w:numPr>
          <w:ilvl w:val="0"/>
          <w:numId w:val="9"/>
        </w:numPr>
        <w:spacing w:after="160" w:line="300" w:lineRule="auto"/>
        <w:ind w:left="1077"/>
        <w:rPr>
          <w:rFonts w:ascii="Times New Roman" w:hAnsi="Times New Roman" w:cs="Times New Roman"/>
          <w:bCs/>
          <w:sz w:val="28"/>
          <w:szCs w:val="28"/>
        </w:rPr>
      </w:pPr>
      <w:r w:rsidRPr="00561B8D">
        <w:rPr>
          <w:rFonts w:ascii="Times New Roman" w:hAnsi="Times New Roman" w:cs="Times New Roman"/>
          <w:bCs/>
          <w:sz w:val="28"/>
          <w:szCs w:val="28"/>
        </w:rPr>
        <w:t>Надати характеристику маркетингу взаємовідносин</w:t>
      </w:r>
    </w:p>
    <w:p w14:paraId="7A32D630" w14:textId="77777777" w:rsidR="00561B8D" w:rsidRPr="00561B8D" w:rsidRDefault="00561B8D" w:rsidP="00561B8D">
      <w:pPr>
        <w:pStyle w:val="a6"/>
        <w:numPr>
          <w:ilvl w:val="0"/>
          <w:numId w:val="9"/>
        </w:numPr>
        <w:spacing w:after="160" w:line="300" w:lineRule="auto"/>
        <w:ind w:left="1077"/>
        <w:rPr>
          <w:rFonts w:ascii="Times New Roman" w:hAnsi="Times New Roman" w:cs="Times New Roman"/>
          <w:bCs/>
          <w:sz w:val="28"/>
          <w:szCs w:val="28"/>
        </w:rPr>
      </w:pPr>
      <w:r w:rsidRPr="00561B8D">
        <w:rPr>
          <w:rFonts w:ascii="Times New Roman" w:hAnsi="Times New Roman" w:cs="Times New Roman"/>
          <w:bCs/>
          <w:sz w:val="28"/>
          <w:szCs w:val="28"/>
        </w:rPr>
        <w:t>Описати мету, завдання, принципи маркетингу взаємовідносин</w:t>
      </w:r>
    </w:p>
    <w:p w14:paraId="0B4FE7A0" w14:textId="77777777" w:rsidR="00561B8D" w:rsidRPr="00561B8D" w:rsidRDefault="00561B8D" w:rsidP="00561B8D">
      <w:pPr>
        <w:pStyle w:val="a6"/>
        <w:numPr>
          <w:ilvl w:val="0"/>
          <w:numId w:val="9"/>
        </w:numPr>
        <w:spacing w:after="160" w:line="300" w:lineRule="auto"/>
        <w:ind w:left="1077"/>
        <w:rPr>
          <w:rFonts w:ascii="Times New Roman" w:hAnsi="Times New Roman" w:cs="Times New Roman"/>
          <w:bCs/>
          <w:sz w:val="28"/>
          <w:szCs w:val="28"/>
        </w:rPr>
      </w:pPr>
      <w:r w:rsidRPr="00561B8D">
        <w:rPr>
          <w:rFonts w:ascii="Times New Roman" w:hAnsi="Times New Roman" w:cs="Times New Roman"/>
          <w:bCs/>
          <w:sz w:val="28"/>
          <w:szCs w:val="28"/>
        </w:rPr>
        <w:t>Описати актуальність питання щодо лояльності споживачів</w:t>
      </w:r>
    </w:p>
    <w:p w14:paraId="1375A617" w14:textId="77777777" w:rsidR="00561B8D" w:rsidRPr="00561B8D" w:rsidRDefault="00561B8D" w:rsidP="00561B8D">
      <w:pPr>
        <w:pStyle w:val="a6"/>
        <w:numPr>
          <w:ilvl w:val="0"/>
          <w:numId w:val="9"/>
        </w:numPr>
        <w:spacing w:after="160" w:line="300" w:lineRule="auto"/>
        <w:ind w:left="1077"/>
        <w:rPr>
          <w:rFonts w:ascii="Times New Roman" w:hAnsi="Times New Roman" w:cs="Times New Roman"/>
          <w:bCs/>
          <w:sz w:val="28"/>
          <w:szCs w:val="28"/>
        </w:rPr>
      </w:pPr>
      <w:r w:rsidRPr="00561B8D">
        <w:rPr>
          <w:rFonts w:ascii="Times New Roman" w:hAnsi="Times New Roman" w:cs="Times New Roman"/>
          <w:bCs/>
          <w:sz w:val="28"/>
          <w:szCs w:val="28"/>
        </w:rPr>
        <w:t>Навести етапи розвитку лояльності в економічній теорії</w:t>
      </w:r>
    </w:p>
    <w:p w14:paraId="23718657" w14:textId="77777777" w:rsidR="00561B8D" w:rsidRPr="00561B8D" w:rsidRDefault="00561B8D" w:rsidP="00561B8D">
      <w:pPr>
        <w:pStyle w:val="a6"/>
        <w:numPr>
          <w:ilvl w:val="0"/>
          <w:numId w:val="9"/>
        </w:numPr>
        <w:spacing w:after="160" w:line="300" w:lineRule="auto"/>
        <w:ind w:left="1077"/>
        <w:rPr>
          <w:rFonts w:ascii="Times New Roman" w:hAnsi="Times New Roman" w:cs="Times New Roman"/>
          <w:bCs/>
          <w:sz w:val="28"/>
          <w:szCs w:val="28"/>
        </w:rPr>
      </w:pPr>
      <w:r w:rsidRPr="00561B8D">
        <w:rPr>
          <w:rFonts w:ascii="Times New Roman" w:hAnsi="Times New Roman" w:cs="Times New Roman"/>
          <w:bCs/>
          <w:sz w:val="28"/>
          <w:szCs w:val="28"/>
        </w:rPr>
        <w:t>Описати види лояльності</w:t>
      </w:r>
    </w:p>
    <w:p w14:paraId="553B841B" w14:textId="77777777" w:rsidR="00561B8D" w:rsidRPr="00561B8D" w:rsidRDefault="00561B8D" w:rsidP="00561B8D">
      <w:pPr>
        <w:pStyle w:val="a6"/>
        <w:numPr>
          <w:ilvl w:val="0"/>
          <w:numId w:val="9"/>
        </w:numPr>
        <w:spacing w:after="160" w:line="300" w:lineRule="auto"/>
        <w:ind w:left="1077"/>
        <w:rPr>
          <w:rFonts w:ascii="Times New Roman" w:hAnsi="Times New Roman" w:cs="Times New Roman"/>
          <w:bCs/>
          <w:sz w:val="28"/>
          <w:szCs w:val="28"/>
        </w:rPr>
      </w:pPr>
      <w:r w:rsidRPr="00561B8D">
        <w:rPr>
          <w:rFonts w:ascii="Times New Roman" w:hAnsi="Times New Roman" w:cs="Times New Roman"/>
          <w:bCs/>
          <w:sz w:val="28"/>
          <w:szCs w:val="28"/>
        </w:rPr>
        <w:t>Охарактеризувати форми та погляди на лояльність</w:t>
      </w:r>
    </w:p>
    <w:p w14:paraId="6747EB1B" w14:textId="77777777" w:rsidR="00561B8D" w:rsidRPr="00561B8D" w:rsidRDefault="00561B8D" w:rsidP="00561B8D">
      <w:pPr>
        <w:pStyle w:val="a6"/>
        <w:numPr>
          <w:ilvl w:val="0"/>
          <w:numId w:val="9"/>
        </w:numPr>
        <w:spacing w:after="160" w:line="300" w:lineRule="auto"/>
        <w:ind w:left="1077"/>
        <w:rPr>
          <w:rFonts w:ascii="Times New Roman" w:hAnsi="Times New Roman" w:cs="Times New Roman"/>
          <w:bCs/>
          <w:sz w:val="28"/>
          <w:szCs w:val="28"/>
        </w:rPr>
      </w:pPr>
      <w:r w:rsidRPr="00561B8D">
        <w:rPr>
          <w:rFonts w:ascii="Times New Roman" w:hAnsi="Times New Roman" w:cs="Times New Roman"/>
          <w:bCs/>
          <w:sz w:val="28"/>
          <w:szCs w:val="28"/>
        </w:rPr>
        <w:t>Навести моделі поведінки споживачів і клієнтська лояльність.</w:t>
      </w:r>
    </w:p>
    <w:p w14:paraId="4D1348D8" w14:textId="77777777" w:rsidR="00561B8D" w:rsidRDefault="00561B8D" w:rsidP="00561B8D">
      <w:pPr>
        <w:pStyle w:val="a6"/>
        <w:numPr>
          <w:ilvl w:val="0"/>
          <w:numId w:val="9"/>
        </w:numPr>
        <w:spacing w:after="160" w:line="300" w:lineRule="auto"/>
        <w:ind w:left="1077"/>
        <w:rPr>
          <w:rFonts w:ascii="Times New Roman" w:hAnsi="Times New Roman" w:cs="Times New Roman"/>
          <w:bCs/>
          <w:sz w:val="28"/>
          <w:szCs w:val="28"/>
        </w:rPr>
      </w:pPr>
      <w:r w:rsidRPr="00561B8D">
        <w:rPr>
          <w:rFonts w:ascii="Times New Roman" w:hAnsi="Times New Roman" w:cs="Times New Roman"/>
          <w:bCs/>
          <w:sz w:val="28"/>
          <w:szCs w:val="28"/>
        </w:rPr>
        <w:t xml:space="preserve">Описати історію розвитку CRM-систем  </w:t>
      </w:r>
    </w:p>
    <w:p w14:paraId="77DE5EBB" w14:textId="77777777" w:rsidR="00561B8D" w:rsidRPr="00561B8D" w:rsidRDefault="00561B8D" w:rsidP="00561B8D">
      <w:pPr>
        <w:pStyle w:val="a6"/>
        <w:numPr>
          <w:ilvl w:val="0"/>
          <w:numId w:val="9"/>
        </w:numPr>
        <w:spacing w:after="160" w:line="300" w:lineRule="auto"/>
        <w:ind w:left="1077"/>
        <w:rPr>
          <w:rFonts w:ascii="Times New Roman" w:hAnsi="Times New Roman" w:cs="Times New Roman"/>
          <w:bCs/>
          <w:sz w:val="28"/>
          <w:szCs w:val="28"/>
        </w:rPr>
      </w:pPr>
      <w:r w:rsidRPr="00561B8D">
        <w:rPr>
          <w:rFonts w:ascii="Times New Roman" w:hAnsi="Times New Roman" w:cs="Times New Roman"/>
          <w:bCs/>
          <w:sz w:val="28"/>
          <w:szCs w:val="28"/>
        </w:rPr>
        <w:t xml:space="preserve">Охарактеризувати сутність CRM-системи </w:t>
      </w:r>
    </w:p>
    <w:p w14:paraId="28E52B17" w14:textId="77777777" w:rsidR="00A1230F" w:rsidRPr="00561B8D" w:rsidRDefault="00561B8D" w:rsidP="00561B8D">
      <w:pPr>
        <w:pStyle w:val="a6"/>
        <w:numPr>
          <w:ilvl w:val="0"/>
          <w:numId w:val="9"/>
        </w:numPr>
        <w:spacing w:after="160" w:line="300" w:lineRule="auto"/>
        <w:ind w:left="1077"/>
        <w:rPr>
          <w:bCs/>
        </w:rPr>
      </w:pPr>
      <w:r w:rsidRPr="00561B8D">
        <w:rPr>
          <w:rFonts w:ascii="Times New Roman" w:hAnsi="Times New Roman" w:cs="Times New Roman"/>
          <w:bCs/>
          <w:sz w:val="28"/>
          <w:szCs w:val="28"/>
        </w:rPr>
        <w:t>Навести переваги впровадження CRM-систем</w:t>
      </w:r>
      <w:r w:rsidR="009904AF">
        <w:br w:type="page"/>
      </w:r>
    </w:p>
    <w:p w14:paraId="7AB2CE45" w14:textId="77777777" w:rsidR="00A1230F" w:rsidRPr="000C1BC6" w:rsidRDefault="00561B8D" w:rsidP="000C1BC6">
      <w:pPr>
        <w:pStyle w:val="1"/>
        <w:jc w:val="center"/>
        <w:rPr>
          <w:smallCaps/>
          <w:color w:val="000000"/>
          <w:sz w:val="28"/>
          <w:szCs w:val="28"/>
        </w:rPr>
      </w:pPr>
      <w:bookmarkStart w:id="6" w:name="_Toc137671085"/>
      <w:r w:rsidRPr="000C1BC6">
        <w:rPr>
          <w:smallCaps/>
          <w:color w:val="000000"/>
          <w:sz w:val="28"/>
          <w:szCs w:val="28"/>
        </w:rPr>
        <w:lastRenderedPageBreak/>
        <w:t>ЗАВДАННЯ ПРЕЗЕНТАЦІЙ ДО ПРАКТИЧНИХ ЗАНЯТЬ</w:t>
      </w:r>
      <w:bookmarkEnd w:id="6"/>
    </w:p>
    <w:p w14:paraId="38A020C2" w14:textId="77777777" w:rsidR="00A1230F" w:rsidRDefault="00A1230F">
      <w:pPr>
        <w:shd w:val="clear" w:color="auto" w:fill="FFFFFF"/>
        <w:spacing w:line="360" w:lineRule="auto"/>
        <w:jc w:val="center"/>
        <w:rPr>
          <w:b/>
          <w:smallCaps/>
          <w:color w:val="000000"/>
        </w:rPr>
      </w:pPr>
    </w:p>
    <w:p w14:paraId="72157755" w14:textId="77777777" w:rsidR="00561B8D" w:rsidRPr="00EE3D17" w:rsidRDefault="00561B8D" w:rsidP="00EE3D17">
      <w:pPr>
        <w:pStyle w:val="a6"/>
        <w:numPr>
          <w:ilvl w:val="0"/>
          <w:numId w:val="11"/>
        </w:numPr>
        <w:rPr>
          <w:rFonts w:ascii="Times New Roman" w:hAnsi="Times New Roman" w:cs="Times New Roman"/>
          <w:sz w:val="28"/>
          <w:szCs w:val="28"/>
        </w:rPr>
      </w:pPr>
      <w:r w:rsidRPr="00EE3D17">
        <w:rPr>
          <w:rFonts w:ascii="Times New Roman" w:hAnsi="Times New Roman" w:cs="Times New Roman"/>
          <w:sz w:val="28"/>
          <w:szCs w:val="28"/>
        </w:rPr>
        <w:t>Презентація за темою маркетинг як основа сучасного бізнесу та роль «комплексу маркетингу» в діяльності підприємств</w:t>
      </w:r>
    </w:p>
    <w:p w14:paraId="3C8FF54F" w14:textId="77777777" w:rsidR="00561B8D" w:rsidRPr="00EE3D17" w:rsidRDefault="00561B8D" w:rsidP="00561B8D">
      <w:pPr>
        <w:pStyle w:val="a6"/>
        <w:numPr>
          <w:ilvl w:val="0"/>
          <w:numId w:val="11"/>
        </w:numPr>
        <w:rPr>
          <w:rFonts w:ascii="Times New Roman" w:hAnsi="Times New Roman" w:cs="Times New Roman"/>
          <w:sz w:val="28"/>
          <w:szCs w:val="28"/>
        </w:rPr>
      </w:pPr>
      <w:r w:rsidRPr="00EE3D17">
        <w:rPr>
          <w:rFonts w:ascii="Times New Roman" w:hAnsi="Times New Roman" w:cs="Times New Roman"/>
          <w:sz w:val="28"/>
          <w:szCs w:val="28"/>
        </w:rPr>
        <w:t xml:space="preserve">Презентація за темою </w:t>
      </w:r>
      <w:proofErr w:type="spellStart"/>
      <w:r w:rsidRPr="00EE3D17">
        <w:rPr>
          <w:rFonts w:ascii="Times New Roman" w:hAnsi="Times New Roman" w:cs="Times New Roman"/>
          <w:sz w:val="28"/>
          <w:szCs w:val="28"/>
        </w:rPr>
        <w:t>Інтенет</w:t>
      </w:r>
      <w:proofErr w:type="spellEnd"/>
      <w:r w:rsidRPr="00EE3D17">
        <w:rPr>
          <w:rFonts w:ascii="Times New Roman" w:hAnsi="Times New Roman" w:cs="Times New Roman"/>
          <w:sz w:val="28"/>
          <w:szCs w:val="28"/>
        </w:rPr>
        <w:t>-маркетинг та канали комунікацій</w:t>
      </w:r>
    </w:p>
    <w:p w14:paraId="79C2B43C" w14:textId="77777777" w:rsidR="00561B8D" w:rsidRPr="00EE3D17" w:rsidRDefault="00561B8D" w:rsidP="00561B8D">
      <w:pPr>
        <w:pStyle w:val="a6"/>
        <w:numPr>
          <w:ilvl w:val="0"/>
          <w:numId w:val="11"/>
        </w:numPr>
        <w:rPr>
          <w:rFonts w:ascii="Times New Roman" w:hAnsi="Times New Roman" w:cs="Times New Roman"/>
          <w:sz w:val="28"/>
          <w:szCs w:val="28"/>
        </w:rPr>
      </w:pPr>
      <w:r w:rsidRPr="00EE3D17">
        <w:rPr>
          <w:rFonts w:ascii="Times New Roman" w:hAnsi="Times New Roman" w:cs="Times New Roman"/>
          <w:sz w:val="28"/>
          <w:szCs w:val="28"/>
        </w:rPr>
        <w:t>Презентація за темою програмні рішення для автоматизації маркетингу на підприємстві</w:t>
      </w:r>
    </w:p>
    <w:p w14:paraId="3D894826" w14:textId="77777777" w:rsidR="00561B8D" w:rsidRPr="00EE3D17" w:rsidRDefault="00561B8D" w:rsidP="00561B8D">
      <w:pPr>
        <w:pStyle w:val="a6"/>
        <w:numPr>
          <w:ilvl w:val="0"/>
          <w:numId w:val="11"/>
        </w:numPr>
        <w:rPr>
          <w:rFonts w:ascii="Times New Roman" w:hAnsi="Times New Roman" w:cs="Times New Roman"/>
          <w:sz w:val="28"/>
          <w:szCs w:val="28"/>
        </w:rPr>
      </w:pPr>
      <w:r w:rsidRPr="00EE3D17">
        <w:rPr>
          <w:rFonts w:ascii="Times New Roman" w:hAnsi="Times New Roman" w:cs="Times New Roman"/>
          <w:sz w:val="28"/>
          <w:szCs w:val="28"/>
        </w:rPr>
        <w:t xml:space="preserve">Презентація за темою </w:t>
      </w:r>
      <w:proofErr w:type="spellStart"/>
      <w:r w:rsidRPr="00EE3D17">
        <w:rPr>
          <w:rFonts w:ascii="Times New Roman" w:hAnsi="Times New Roman" w:cs="Times New Roman"/>
          <w:sz w:val="28"/>
          <w:szCs w:val="28"/>
        </w:rPr>
        <w:t>брендінг</w:t>
      </w:r>
      <w:proofErr w:type="spellEnd"/>
      <w:r w:rsidRPr="00EE3D17">
        <w:rPr>
          <w:rFonts w:ascii="Times New Roman" w:hAnsi="Times New Roman" w:cs="Times New Roman"/>
          <w:sz w:val="28"/>
          <w:szCs w:val="28"/>
        </w:rPr>
        <w:t xml:space="preserve"> в системі маркетингових комунікацій</w:t>
      </w:r>
    </w:p>
    <w:p w14:paraId="56A1B870" w14:textId="77777777" w:rsidR="00561B8D" w:rsidRPr="00EE3D17" w:rsidRDefault="00561B8D" w:rsidP="00561B8D">
      <w:pPr>
        <w:pStyle w:val="a6"/>
        <w:numPr>
          <w:ilvl w:val="0"/>
          <w:numId w:val="11"/>
        </w:numPr>
        <w:rPr>
          <w:rFonts w:ascii="Times New Roman" w:hAnsi="Times New Roman" w:cs="Times New Roman"/>
          <w:sz w:val="28"/>
          <w:szCs w:val="28"/>
        </w:rPr>
      </w:pPr>
      <w:r w:rsidRPr="00EE3D17">
        <w:rPr>
          <w:rFonts w:ascii="Times New Roman" w:hAnsi="Times New Roman" w:cs="Times New Roman"/>
          <w:sz w:val="28"/>
          <w:szCs w:val="28"/>
        </w:rPr>
        <w:t>Пропозиція з провадження CRM-систем на підприємства</w:t>
      </w:r>
    </w:p>
    <w:p w14:paraId="152D8A57" w14:textId="77777777" w:rsidR="00561B8D" w:rsidRPr="00EE3D17" w:rsidRDefault="00561B8D" w:rsidP="00561B8D">
      <w:pPr>
        <w:pStyle w:val="a6"/>
        <w:numPr>
          <w:ilvl w:val="0"/>
          <w:numId w:val="11"/>
        </w:numPr>
        <w:rPr>
          <w:rFonts w:ascii="Times New Roman" w:hAnsi="Times New Roman" w:cs="Times New Roman"/>
          <w:sz w:val="28"/>
          <w:szCs w:val="28"/>
        </w:rPr>
      </w:pPr>
      <w:r w:rsidRPr="00EE3D17">
        <w:rPr>
          <w:rFonts w:ascii="Times New Roman" w:hAnsi="Times New Roman" w:cs="Times New Roman"/>
          <w:sz w:val="28"/>
          <w:szCs w:val="28"/>
        </w:rPr>
        <w:t>Складання хронології подій, які характеризують появу маркетингу</w:t>
      </w:r>
    </w:p>
    <w:p w14:paraId="0F20E36E" w14:textId="77777777" w:rsidR="00561B8D" w:rsidRPr="00EE3D17" w:rsidRDefault="00561B8D" w:rsidP="00561B8D">
      <w:pPr>
        <w:pStyle w:val="a6"/>
        <w:numPr>
          <w:ilvl w:val="0"/>
          <w:numId w:val="11"/>
        </w:numPr>
        <w:rPr>
          <w:rFonts w:ascii="Times New Roman" w:hAnsi="Times New Roman" w:cs="Times New Roman"/>
          <w:sz w:val="28"/>
          <w:szCs w:val="28"/>
        </w:rPr>
      </w:pPr>
      <w:r w:rsidRPr="00EE3D17">
        <w:rPr>
          <w:rFonts w:ascii="Times New Roman" w:hAnsi="Times New Roman" w:cs="Times New Roman"/>
          <w:sz w:val="28"/>
          <w:szCs w:val="28"/>
        </w:rPr>
        <w:t>Аналіз моделей поведінки споживачів та приклади моделей</w:t>
      </w:r>
    </w:p>
    <w:p w14:paraId="7BC1B2CC" w14:textId="77777777" w:rsidR="00561B8D" w:rsidRPr="00EE3D17" w:rsidRDefault="00561B8D" w:rsidP="00561B8D">
      <w:pPr>
        <w:pStyle w:val="a6"/>
        <w:numPr>
          <w:ilvl w:val="0"/>
          <w:numId w:val="11"/>
        </w:numPr>
        <w:rPr>
          <w:rFonts w:ascii="Times New Roman" w:hAnsi="Times New Roman" w:cs="Times New Roman"/>
          <w:sz w:val="28"/>
          <w:szCs w:val="28"/>
        </w:rPr>
      </w:pPr>
      <w:r w:rsidRPr="00EE3D17">
        <w:rPr>
          <w:rFonts w:ascii="Times New Roman" w:hAnsi="Times New Roman" w:cs="Times New Roman"/>
          <w:sz w:val="28"/>
          <w:szCs w:val="28"/>
        </w:rPr>
        <w:t>Аналіз етапів маркетингового планування</w:t>
      </w:r>
    </w:p>
    <w:p w14:paraId="50F53305" w14:textId="77777777" w:rsidR="00561B8D" w:rsidRPr="00EE3D17" w:rsidRDefault="00561B8D" w:rsidP="00561B8D">
      <w:pPr>
        <w:pStyle w:val="a6"/>
        <w:numPr>
          <w:ilvl w:val="0"/>
          <w:numId w:val="11"/>
        </w:numPr>
        <w:rPr>
          <w:rFonts w:ascii="Times New Roman" w:hAnsi="Times New Roman" w:cs="Times New Roman"/>
          <w:sz w:val="28"/>
          <w:szCs w:val="28"/>
        </w:rPr>
      </w:pPr>
      <w:r w:rsidRPr="00EE3D17">
        <w:rPr>
          <w:rFonts w:ascii="Times New Roman" w:hAnsi="Times New Roman" w:cs="Times New Roman"/>
          <w:sz w:val="28"/>
          <w:szCs w:val="28"/>
        </w:rPr>
        <w:t>Складання плану маркетингу на підприємстві</w:t>
      </w:r>
    </w:p>
    <w:p w14:paraId="69B32AD8" w14:textId="77777777" w:rsidR="00561B8D" w:rsidRPr="00EE3D17" w:rsidRDefault="00561B8D" w:rsidP="00561B8D">
      <w:pPr>
        <w:pStyle w:val="a6"/>
        <w:numPr>
          <w:ilvl w:val="0"/>
          <w:numId w:val="11"/>
        </w:numPr>
        <w:rPr>
          <w:rFonts w:ascii="Times New Roman" w:hAnsi="Times New Roman" w:cs="Times New Roman"/>
          <w:sz w:val="28"/>
          <w:szCs w:val="28"/>
        </w:rPr>
      </w:pPr>
      <w:r w:rsidRPr="00EE3D17">
        <w:rPr>
          <w:rFonts w:ascii="Times New Roman" w:hAnsi="Times New Roman" w:cs="Times New Roman"/>
          <w:sz w:val="28"/>
          <w:szCs w:val="28"/>
        </w:rPr>
        <w:t>Аналіз найбільш ефективних інструментів Інтернет-маркетингу</w:t>
      </w:r>
    </w:p>
    <w:p w14:paraId="197F8D1E" w14:textId="77777777" w:rsidR="00A1230F" w:rsidRDefault="009904AF">
      <w:pPr>
        <w:spacing w:after="160" w:line="259" w:lineRule="auto"/>
        <w:rPr>
          <w:color w:val="000000"/>
        </w:rPr>
      </w:pPr>
      <w:r>
        <w:br w:type="page"/>
      </w:r>
    </w:p>
    <w:p w14:paraId="4D5579E9" w14:textId="77777777" w:rsidR="00A1230F" w:rsidRDefault="009904AF" w:rsidP="000C1BC6">
      <w:pPr>
        <w:pStyle w:val="1"/>
        <w:jc w:val="center"/>
        <w:rPr>
          <w:b w:val="0"/>
          <w:color w:val="000000"/>
          <w:szCs w:val="28"/>
        </w:rPr>
      </w:pPr>
      <w:bookmarkStart w:id="7" w:name="_Toc137671086"/>
      <w:r>
        <w:rPr>
          <w:color w:val="000000"/>
          <w:sz w:val="28"/>
          <w:szCs w:val="28"/>
        </w:rPr>
        <w:lastRenderedPageBreak/>
        <w:t>Приклад типового практичного завдання, який входить до підсумкового контролю</w:t>
      </w:r>
      <w:bookmarkEnd w:id="7"/>
    </w:p>
    <w:p w14:paraId="6332BA75" w14:textId="77777777" w:rsidR="00A1230F" w:rsidRDefault="009904AF">
      <w:pPr>
        <w:spacing w:line="360" w:lineRule="auto"/>
        <w:ind w:firstLine="709"/>
        <w:jc w:val="both"/>
        <w:rPr>
          <w:b/>
        </w:rPr>
      </w:pPr>
      <w:r>
        <w:rPr>
          <w:b/>
        </w:rPr>
        <w:t xml:space="preserve">Завдання 1. </w:t>
      </w:r>
    </w:p>
    <w:p w14:paraId="2C27FA0A" w14:textId="77777777" w:rsidR="00EE3D17" w:rsidRPr="00AC1BFE" w:rsidRDefault="00EE3D17" w:rsidP="00EE3D17">
      <w:pPr>
        <w:spacing w:line="300" w:lineRule="auto"/>
        <w:ind w:firstLine="709"/>
        <w:jc w:val="both"/>
        <w:rPr>
          <w:szCs w:val="28"/>
        </w:rPr>
      </w:pPr>
      <w:r w:rsidRPr="00AC1BFE">
        <w:rPr>
          <w:b/>
          <w:bCs/>
          <w:i/>
          <w:iCs/>
          <w:szCs w:val="28"/>
        </w:rPr>
        <w:t>Розташувати у таблиці, наведеній нижче, варіанти які відносяться до передумов виникнення та розвитку маркетингу та окремо варіанти які відносяться до причин виникнення маркетингу</w:t>
      </w:r>
    </w:p>
    <w:p w14:paraId="14B01BD1" w14:textId="77777777" w:rsidR="00EE3D17" w:rsidRPr="00AC1BFE" w:rsidRDefault="00EE3D17" w:rsidP="00EE3D17">
      <w:pPr>
        <w:spacing w:line="300" w:lineRule="auto"/>
        <w:ind w:firstLine="709"/>
        <w:jc w:val="both"/>
        <w:rPr>
          <w:szCs w:val="28"/>
          <w:lang w:val="ru-RU"/>
        </w:rPr>
      </w:pPr>
      <w:r w:rsidRPr="00AC1BFE">
        <w:rPr>
          <w:szCs w:val="28"/>
        </w:rPr>
        <w:t>1) Посилення конкуренції.</w:t>
      </w:r>
    </w:p>
    <w:p w14:paraId="4327CDA8" w14:textId="77777777" w:rsidR="00EE3D17" w:rsidRPr="00AC1BFE" w:rsidRDefault="00EE3D17" w:rsidP="00EE3D17">
      <w:pPr>
        <w:spacing w:line="300" w:lineRule="auto"/>
        <w:ind w:firstLine="709"/>
        <w:jc w:val="both"/>
        <w:rPr>
          <w:szCs w:val="28"/>
        </w:rPr>
      </w:pPr>
      <w:r w:rsidRPr="00AC1BFE">
        <w:rPr>
          <w:szCs w:val="28"/>
        </w:rPr>
        <w:t>2) Концентрація виробництва.</w:t>
      </w:r>
    </w:p>
    <w:p w14:paraId="690990BA" w14:textId="77777777" w:rsidR="00EE3D17" w:rsidRPr="00AC1BFE" w:rsidRDefault="00EE3D17" w:rsidP="00EE3D17">
      <w:pPr>
        <w:spacing w:line="300" w:lineRule="auto"/>
        <w:ind w:firstLine="709"/>
        <w:jc w:val="both"/>
        <w:rPr>
          <w:szCs w:val="28"/>
          <w:lang w:val="ru-RU"/>
        </w:rPr>
      </w:pPr>
      <w:r w:rsidRPr="00AC1BFE">
        <w:rPr>
          <w:szCs w:val="28"/>
        </w:rPr>
        <w:t>3) Формуванню потреби у спеціалізованих каналах розподілу й ефективних системах просування товарів.</w:t>
      </w:r>
    </w:p>
    <w:p w14:paraId="2F022296" w14:textId="77777777" w:rsidR="00EE3D17" w:rsidRPr="00AC1BFE" w:rsidRDefault="00EE3D17" w:rsidP="00EE3D17">
      <w:pPr>
        <w:spacing w:line="300" w:lineRule="auto"/>
        <w:ind w:firstLine="709"/>
        <w:jc w:val="both"/>
        <w:rPr>
          <w:szCs w:val="28"/>
        </w:rPr>
      </w:pPr>
      <w:r w:rsidRPr="00AC1BFE">
        <w:rPr>
          <w:szCs w:val="28"/>
        </w:rPr>
        <w:t>4)  Тенденція задоволення дедалі більших потреб покупців.</w:t>
      </w:r>
    </w:p>
    <w:p w14:paraId="7FF5A75C" w14:textId="77777777" w:rsidR="00EE3D17" w:rsidRPr="00AC1BFE" w:rsidRDefault="00EE3D17" w:rsidP="00EE3D17">
      <w:pPr>
        <w:spacing w:line="300" w:lineRule="auto"/>
        <w:ind w:firstLine="709"/>
        <w:jc w:val="both"/>
        <w:rPr>
          <w:szCs w:val="28"/>
        </w:rPr>
      </w:pPr>
      <w:r w:rsidRPr="00AC1BFE">
        <w:rPr>
          <w:szCs w:val="28"/>
        </w:rPr>
        <w:t>5) Підвищення життєвого рівня населення.</w:t>
      </w:r>
    </w:p>
    <w:p w14:paraId="0E227095" w14:textId="77777777" w:rsidR="00EE3D17" w:rsidRPr="00AC1BFE" w:rsidRDefault="00EE3D17" w:rsidP="00EE3D17">
      <w:pPr>
        <w:spacing w:line="300" w:lineRule="auto"/>
        <w:ind w:firstLine="709"/>
        <w:jc w:val="both"/>
        <w:rPr>
          <w:szCs w:val="28"/>
        </w:rPr>
      </w:pPr>
      <w:r w:rsidRPr="00AC1BFE">
        <w:rPr>
          <w:szCs w:val="28"/>
        </w:rPr>
        <w:t>6) Поліпшення якості продукції.</w:t>
      </w:r>
    </w:p>
    <w:p w14:paraId="5A45B6DB" w14:textId="77777777" w:rsidR="00EE3D17" w:rsidRPr="00AC1BFE" w:rsidRDefault="00EE3D17" w:rsidP="00EE3D17">
      <w:pPr>
        <w:spacing w:line="300" w:lineRule="auto"/>
        <w:ind w:firstLine="709"/>
        <w:jc w:val="both"/>
        <w:rPr>
          <w:szCs w:val="28"/>
        </w:rPr>
      </w:pPr>
      <w:r w:rsidRPr="00AC1BFE">
        <w:rPr>
          <w:szCs w:val="28"/>
        </w:rPr>
        <w:t>7) Виникнення нових ринків і збільшення їх розмірів.</w:t>
      </w:r>
    </w:p>
    <w:p w14:paraId="3F84C846" w14:textId="77777777" w:rsidR="00EE3D17" w:rsidRPr="00AC1BFE" w:rsidRDefault="00EE3D17" w:rsidP="00EE3D17">
      <w:pPr>
        <w:spacing w:line="300" w:lineRule="auto"/>
        <w:ind w:firstLine="709"/>
        <w:jc w:val="both"/>
        <w:rPr>
          <w:szCs w:val="28"/>
        </w:rPr>
      </w:pPr>
      <w:r w:rsidRPr="00AC1BFE">
        <w:rPr>
          <w:szCs w:val="28"/>
        </w:rPr>
        <w:t>8) Зростання обсягів виробництва товарів та збільшенню пропозиції.</w:t>
      </w:r>
    </w:p>
    <w:p w14:paraId="640401AA" w14:textId="77777777" w:rsidR="00EE3D17" w:rsidRPr="00AC1BFE" w:rsidRDefault="00EE3D17" w:rsidP="00EE3D17">
      <w:pPr>
        <w:spacing w:line="300" w:lineRule="auto"/>
        <w:ind w:firstLine="709"/>
        <w:jc w:val="both"/>
        <w:rPr>
          <w:szCs w:val="28"/>
        </w:rPr>
      </w:pPr>
      <w:r w:rsidRPr="00AC1BFE">
        <w:rPr>
          <w:szCs w:val="28"/>
        </w:rPr>
        <w:t>9) Укрупнення масштабів виробництва.</w:t>
      </w:r>
    </w:p>
    <w:p w14:paraId="08C0C79A" w14:textId="77777777" w:rsidR="00EE3D17" w:rsidRPr="00AC1BFE" w:rsidRDefault="00EE3D17" w:rsidP="00EE3D17">
      <w:pPr>
        <w:spacing w:line="300" w:lineRule="auto"/>
        <w:ind w:firstLine="709"/>
        <w:jc w:val="both"/>
        <w:rPr>
          <w:szCs w:val="28"/>
        </w:rPr>
      </w:pPr>
      <w:r w:rsidRPr="00AC1BFE">
        <w:rPr>
          <w:szCs w:val="28"/>
        </w:rPr>
        <w:t>10) Науково-технічний прогрес, який сприяв підвищенню продуктивності праці.</w:t>
      </w:r>
    </w:p>
    <w:p w14:paraId="66B6278C" w14:textId="77777777" w:rsidR="00EE3D17" w:rsidRPr="00AC1BFE" w:rsidRDefault="00EE3D17" w:rsidP="00EE3D17">
      <w:pPr>
        <w:spacing w:line="300" w:lineRule="auto"/>
        <w:ind w:firstLine="709"/>
        <w:jc w:val="both"/>
        <w:rPr>
          <w:szCs w:val="28"/>
        </w:rPr>
      </w:pPr>
      <w:r w:rsidRPr="00AC1BFE">
        <w:rPr>
          <w:szCs w:val="28"/>
        </w:rPr>
        <w:t>11) Зростання попиту на товари й послуги.</w:t>
      </w:r>
    </w:p>
    <w:p w14:paraId="7518266F" w14:textId="77777777" w:rsidR="00EE3D17" w:rsidRPr="00EE3D17" w:rsidRDefault="00EE3D17" w:rsidP="00EE3D17">
      <w:pPr>
        <w:spacing w:line="300" w:lineRule="auto"/>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E3D17" w:rsidRPr="00EE3D17" w14:paraId="2D12EACC" w14:textId="77777777" w:rsidTr="00AC1BFE">
        <w:trPr>
          <w:trHeight w:val="1089"/>
        </w:trPr>
        <w:tc>
          <w:tcPr>
            <w:tcW w:w="4785" w:type="dxa"/>
            <w:shd w:val="clear" w:color="auto" w:fill="auto"/>
          </w:tcPr>
          <w:p w14:paraId="3A8764D7" w14:textId="77777777" w:rsidR="00EE3D17" w:rsidRPr="00EE3D17" w:rsidRDefault="00EE3D17" w:rsidP="00EE3D17">
            <w:pPr>
              <w:spacing w:line="360" w:lineRule="auto"/>
              <w:ind w:firstLine="709"/>
              <w:jc w:val="both"/>
              <w:rPr>
                <w:b/>
              </w:rPr>
            </w:pPr>
            <w:r w:rsidRPr="00EE3D17">
              <w:rPr>
                <w:b/>
              </w:rPr>
              <w:t>Передумови виникнення та розвитку маркетингу</w:t>
            </w:r>
          </w:p>
        </w:tc>
        <w:tc>
          <w:tcPr>
            <w:tcW w:w="4786" w:type="dxa"/>
            <w:shd w:val="clear" w:color="auto" w:fill="auto"/>
          </w:tcPr>
          <w:p w14:paraId="773450F6" w14:textId="77777777" w:rsidR="00EE3D17" w:rsidRPr="00EE3D17" w:rsidRDefault="00EE3D17" w:rsidP="00EE3D17">
            <w:pPr>
              <w:spacing w:line="360" w:lineRule="auto"/>
              <w:ind w:firstLine="709"/>
              <w:jc w:val="both"/>
              <w:rPr>
                <w:b/>
              </w:rPr>
            </w:pPr>
            <w:r w:rsidRPr="00EE3D17">
              <w:rPr>
                <w:b/>
              </w:rPr>
              <w:t>Причини виникнення маркетингу</w:t>
            </w:r>
          </w:p>
        </w:tc>
      </w:tr>
      <w:tr w:rsidR="00EE3D17" w:rsidRPr="00EE3D17" w14:paraId="0B012BBC" w14:textId="77777777" w:rsidTr="00AC1BFE">
        <w:trPr>
          <w:trHeight w:val="2800"/>
        </w:trPr>
        <w:tc>
          <w:tcPr>
            <w:tcW w:w="4785" w:type="dxa"/>
            <w:shd w:val="clear" w:color="auto" w:fill="auto"/>
          </w:tcPr>
          <w:p w14:paraId="49C670A5" w14:textId="77777777" w:rsidR="00EE3D17" w:rsidRPr="00EE3D17" w:rsidRDefault="00EE3D17" w:rsidP="00EE3D17">
            <w:pPr>
              <w:spacing w:line="360" w:lineRule="auto"/>
              <w:ind w:firstLine="709"/>
              <w:jc w:val="both"/>
            </w:pPr>
          </w:p>
        </w:tc>
        <w:tc>
          <w:tcPr>
            <w:tcW w:w="4786" w:type="dxa"/>
            <w:shd w:val="clear" w:color="auto" w:fill="auto"/>
          </w:tcPr>
          <w:p w14:paraId="5CDC504B" w14:textId="77777777" w:rsidR="00EE3D17" w:rsidRPr="00EE3D17" w:rsidRDefault="00EE3D17" w:rsidP="00EE3D17">
            <w:pPr>
              <w:spacing w:line="360" w:lineRule="auto"/>
              <w:ind w:firstLine="709"/>
              <w:jc w:val="both"/>
            </w:pPr>
          </w:p>
        </w:tc>
      </w:tr>
    </w:tbl>
    <w:p w14:paraId="46F780A5" w14:textId="77777777" w:rsidR="00EE3D17" w:rsidRDefault="00EE3D17">
      <w:pPr>
        <w:spacing w:line="360" w:lineRule="auto"/>
        <w:ind w:firstLine="709"/>
        <w:jc w:val="both"/>
        <w:rPr>
          <w:b/>
        </w:rPr>
      </w:pPr>
    </w:p>
    <w:p w14:paraId="200F205F" w14:textId="77777777" w:rsidR="00A1230F" w:rsidRDefault="009904AF">
      <w:pPr>
        <w:spacing w:line="360" w:lineRule="auto"/>
        <w:ind w:firstLine="709"/>
        <w:jc w:val="both"/>
      </w:pPr>
      <w:r>
        <w:rPr>
          <w:b/>
        </w:rPr>
        <w:t>Завдання 2.</w:t>
      </w:r>
      <w:r>
        <w:t xml:space="preserve"> </w:t>
      </w:r>
    </w:p>
    <w:p w14:paraId="7F599B99" w14:textId="77777777" w:rsidR="00EE3D17" w:rsidRPr="00EE3D17" w:rsidRDefault="00EE3D17" w:rsidP="00EE3D17">
      <w:pPr>
        <w:spacing w:line="312" w:lineRule="auto"/>
        <w:ind w:firstLine="709"/>
        <w:jc w:val="both"/>
        <w:rPr>
          <w:b/>
          <w:i/>
          <w:color w:val="000000"/>
        </w:rPr>
      </w:pPr>
      <w:r w:rsidRPr="00EE3D17">
        <w:rPr>
          <w:b/>
          <w:i/>
          <w:color w:val="000000"/>
        </w:rPr>
        <w:t>Розташуйте у правильному порядку етапи планування та що до якого етапу відноситься за змістом:</w:t>
      </w:r>
    </w:p>
    <w:p w14:paraId="2BB33A8A" w14:textId="77777777" w:rsidR="00EE3D17" w:rsidRPr="00EE3D17" w:rsidRDefault="00EE3D17" w:rsidP="00EE3D17">
      <w:pPr>
        <w:numPr>
          <w:ilvl w:val="0"/>
          <w:numId w:val="12"/>
        </w:numPr>
        <w:spacing w:line="312" w:lineRule="auto"/>
        <w:jc w:val="both"/>
        <w:rPr>
          <w:color w:val="000000"/>
          <w:lang w:val="ru-RU"/>
        </w:rPr>
      </w:pPr>
      <w:proofErr w:type="spellStart"/>
      <w:r w:rsidRPr="00EE3D17">
        <w:rPr>
          <w:color w:val="000000"/>
          <w:lang w:val="ru-RU"/>
        </w:rPr>
        <w:t>Оперативне</w:t>
      </w:r>
      <w:proofErr w:type="spellEnd"/>
      <w:r w:rsidRPr="00EE3D17">
        <w:rPr>
          <w:color w:val="000000"/>
          <w:lang w:val="ru-RU"/>
        </w:rPr>
        <w:t xml:space="preserve"> </w:t>
      </w:r>
      <w:proofErr w:type="spellStart"/>
      <w:r w:rsidRPr="00EE3D17">
        <w:rPr>
          <w:color w:val="000000"/>
          <w:lang w:val="ru-RU"/>
        </w:rPr>
        <w:t>планування</w:t>
      </w:r>
      <w:proofErr w:type="spellEnd"/>
    </w:p>
    <w:p w14:paraId="15D980A6" w14:textId="77777777" w:rsidR="00EE3D17" w:rsidRPr="00EE3D17" w:rsidRDefault="00EE3D17" w:rsidP="00EE3D17">
      <w:pPr>
        <w:numPr>
          <w:ilvl w:val="0"/>
          <w:numId w:val="12"/>
        </w:numPr>
        <w:spacing w:line="312" w:lineRule="auto"/>
        <w:jc w:val="both"/>
        <w:rPr>
          <w:color w:val="000000"/>
          <w:lang w:val="ru-RU"/>
        </w:rPr>
      </w:pPr>
      <w:proofErr w:type="spellStart"/>
      <w:r w:rsidRPr="00EE3D17">
        <w:rPr>
          <w:color w:val="000000"/>
          <w:lang w:val="ru-RU"/>
        </w:rPr>
        <w:lastRenderedPageBreak/>
        <w:t>Стратегічне</w:t>
      </w:r>
      <w:proofErr w:type="spellEnd"/>
      <w:r w:rsidRPr="00EE3D17">
        <w:rPr>
          <w:color w:val="000000"/>
          <w:lang w:val="ru-RU"/>
        </w:rPr>
        <w:t xml:space="preserve"> </w:t>
      </w:r>
      <w:proofErr w:type="spellStart"/>
      <w:r w:rsidRPr="00EE3D17">
        <w:rPr>
          <w:color w:val="000000"/>
          <w:lang w:val="ru-RU"/>
        </w:rPr>
        <w:t>планування</w:t>
      </w:r>
      <w:proofErr w:type="spellEnd"/>
    </w:p>
    <w:p w14:paraId="542922D7" w14:textId="77777777" w:rsidR="00EE3D17" w:rsidRPr="00EE3D17" w:rsidRDefault="00EE3D17" w:rsidP="00EE3D17">
      <w:pPr>
        <w:numPr>
          <w:ilvl w:val="0"/>
          <w:numId w:val="12"/>
        </w:numPr>
        <w:spacing w:line="312" w:lineRule="auto"/>
        <w:jc w:val="both"/>
        <w:rPr>
          <w:color w:val="000000"/>
          <w:lang w:val="ru-RU"/>
        </w:rPr>
      </w:pPr>
      <w:proofErr w:type="spellStart"/>
      <w:r w:rsidRPr="00EE3D17">
        <w:rPr>
          <w:color w:val="000000"/>
          <w:lang w:val="ru-RU"/>
        </w:rPr>
        <w:t>Тактичне</w:t>
      </w:r>
      <w:proofErr w:type="spellEnd"/>
      <w:r w:rsidRPr="00EE3D17">
        <w:rPr>
          <w:color w:val="000000"/>
          <w:lang w:val="ru-RU"/>
        </w:rPr>
        <w:t xml:space="preserve"> </w:t>
      </w:r>
      <w:proofErr w:type="spellStart"/>
      <w:r w:rsidRPr="00EE3D17">
        <w:rPr>
          <w:color w:val="000000"/>
          <w:lang w:val="ru-RU"/>
        </w:rPr>
        <w:t>планування</w:t>
      </w:r>
      <w:proofErr w:type="spellEnd"/>
    </w:p>
    <w:p w14:paraId="492A7755" w14:textId="77777777" w:rsidR="00EE3D17" w:rsidRPr="00EE3D17" w:rsidRDefault="00EE3D17" w:rsidP="00EE3D17">
      <w:pPr>
        <w:numPr>
          <w:ilvl w:val="0"/>
          <w:numId w:val="12"/>
        </w:numPr>
        <w:spacing w:line="312" w:lineRule="auto"/>
        <w:jc w:val="both"/>
        <w:rPr>
          <w:color w:val="000000"/>
          <w:lang w:val="ru-RU"/>
        </w:rPr>
      </w:pPr>
      <w:proofErr w:type="spellStart"/>
      <w:r w:rsidRPr="00EE3D17">
        <w:rPr>
          <w:color w:val="000000"/>
          <w:lang w:val="ru-RU"/>
        </w:rPr>
        <w:t>Визначення</w:t>
      </w:r>
      <w:proofErr w:type="spellEnd"/>
      <w:r w:rsidRPr="00EE3D17">
        <w:rPr>
          <w:color w:val="000000"/>
          <w:lang w:val="ru-RU"/>
        </w:rPr>
        <w:t xml:space="preserve"> </w:t>
      </w:r>
      <w:proofErr w:type="spellStart"/>
      <w:r w:rsidRPr="00EE3D17">
        <w:rPr>
          <w:color w:val="000000"/>
          <w:lang w:val="ru-RU"/>
        </w:rPr>
        <w:t>цілей</w:t>
      </w:r>
      <w:proofErr w:type="spellEnd"/>
      <w:r w:rsidRPr="00EE3D17">
        <w:rPr>
          <w:color w:val="000000"/>
          <w:lang w:val="ru-RU"/>
        </w:rPr>
        <w:t xml:space="preserve"> </w:t>
      </w:r>
      <w:proofErr w:type="spellStart"/>
      <w:r w:rsidRPr="00EE3D17">
        <w:rPr>
          <w:color w:val="000000"/>
          <w:lang w:val="ru-RU"/>
        </w:rPr>
        <w:t>розвитку</w:t>
      </w:r>
      <w:proofErr w:type="spellEnd"/>
      <w:r w:rsidRPr="00EE3D17">
        <w:rPr>
          <w:color w:val="000000"/>
          <w:lang w:val="ru-RU"/>
        </w:rPr>
        <w:t xml:space="preserve"> </w:t>
      </w:r>
      <w:proofErr w:type="spellStart"/>
      <w:r w:rsidRPr="00EE3D17">
        <w:rPr>
          <w:color w:val="000000"/>
          <w:lang w:val="ru-RU"/>
        </w:rPr>
        <w:t>компанії</w:t>
      </w:r>
      <w:proofErr w:type="spellEnd"/>
      <w:r w:rsidRPr="00EE3D17">
        <w:rPr>
          <w:color w:val="000000"/>
          <w:lang w:val="ru-RU"/>
        </w:rPr>
        <w:t xml:space="preserve"> (</w:t>
      </w:r>
      <w:proofErr w:type="spellStart"/>
      <w:r w:rsidRPr="00EE3D17">
        <w:rPr>
          <w:color w:val="000000"/>
          <w:lang w:val="ru-RU"/>
        </w:rPr>
        <w:t>або</w:t>
      </w:r>
      <w:proofErr w:type="spellEnd"/>
      <w:r w:rsidRPr="00EE3D17">
        <w:rPr>
          <w:color w:val="000000"/>
          <w:lang w:val="ru-RU"/>
        </w:rPr>
        <w:t xml:space="preserve"> </w:t>
      </w:r>
      <w:proofErr w:type="spellStart"/>
      <w:r w:rsidRPr="00EE3D17">
        <w:rPr>
          <w:color w:val="000000"/>
          <w:lang w:val="ru-RU"/>
        </w:rPr>
        <w:t>її</w:t>
      </w:r>
      <w:proofErr w:type="spellEnd"/>
      <w:r w:rsidRPr="00EE3D17">
        <w:rPr>
          <w:color w:val="000000"/>
          <w:lang w:val="ru-RU"/>
        </w:rPr>
        <w:t xml:space="preserve"> </w:t>
      </w:r>
      <w:proofErr w:type="spellStart"/>
      <w:r w:rsidRPr="00EE3D17">
        <w:rPr>
          <w:color w:val="000000"/>
          <w:lang w:val="ru-RU"/>
        </w:rPr>
        <w:t>функціонального</w:t>
      </w:r>
      <w:proofErr w:type="spellEnd"/>
      <w:r w:rsidRPr="00EE3D17">
        <w:rPr>
          <w:color w:val="000000"/>
          <w:lang w:val="ru-RU"/>
        </w:rPr>
        <w:t xml:space="preserve"> </w:t>
      </w:r>
      <w:proofErr w:type="spellStart"/>
      <w:r w:rsidRPr="00EE3D17">
        <w:rPr>
          <w:color w:val="000000"/>
          <w:lang w:val="ru-RU"/>
        </w:rPr>
        <w:t>напряму</w:t>
      </w:r>
      <w:proofErr w:type="spellEnd"/>
      <w:r w:rsidRPr="00EE3D17">
        <w:rPr>
          <w:color w:val="000000"/>
          <w:lang w:val="ru-RU"/>
        </w:rPr>
        <w:t xml:space="preserve"> </w:t>
      </w:r>
      <w:proofErr w:type="spellStart"/>
      <w:r w:rsidRPr="00EE3D17">
        <w:rPr>
          <w:color w:val="000000"/>
          <w:lang w:val="ru-RU"/>
        </w:rPr>
        <w:t>діяльності</w:t>
      </w:r>
      <w:proofErr w:type="spellEnd"/>
      <w:r w:rsidRPr="00EE3D17">
        <w:rPr>
          <w:color w:val="000000"/>
          <w:lang w:val="ru-RU"/>
        </w:rPr>
        <w:t xml:space="preserve">) і </w:t>
      </w:r>
      <w:proofErr w:type="spellStart"/>
      <w:r w:rsidRPr="00EE3D17">
        <w:rPr>
          <w:color w:val="000000"/>
          <w:lang w:val="ru-RU"/>
        </w:rPr>
        <w:t>визначення</w:t>
      </w:r>
      <w:proofErr w:type="spellEnd"/>
      <w:r w:rsidRPr="00EE3D17">
        <w:rPr>
          <w:color w:val="000000"/>
          <w:lang w:val="ru-RU"/>
        </w:rPr>
        <w:t xml:space="preserve"> </w:t>
      </w:r>
      <w:proofErr w:type="spellStart"/>
      <w:r w:rsidRPr="00EE3D17">
        <w:rPr>
          <w:color w:val="000000"/>
          <w:lang w:val="ru-RU"/>
        </w:rPr>
        <w:t>основних</w:t>
      </w:r>
      <w:proofErr w:type="spellEnd"/>
      <w:r w:rsidRPr="00EE3D17">
        <w:rPr>
          <w:color w:val="000000"/>
          <w:lang w:val="ru-RU"/>
        </w:rPr>
        <w:t xml:space="preserve"> </w:t>
      </w:r>
      <w:proofErr w:type="spellStart"/>
      <w:r w:rsidRPr="00EE3D17">
        <w:rPr>
          <w:color w:val="000000"/>
          <w:lang w:val="ru-RU"/>
        </w:rPr>
        <w:t>напрямків</w:t>
      </w:r>
      <w:proofErr w:type="spellEnd"/>
      <w:r w:rsidRPr="00EE3D17">
        <w:rPr>
          <w:color w:val="000000"/>
          <w:lang w:val="ru-RU"/>
        </w:rPr>
        <w:t xml:space="preserve">, за </w:t>
      </w:r>
      <w:proofErr w:type="spellStart"/>
      <w:r w:rsidRPr="00EE3D17">
        <w:rPr>
          <w:color w:val="000000"/>
          <w:lang w:val="ru-RU"/>
        </w:rPr>
        <w:t>якими</w:t>
      </w:r>
      <w:proofErr w:type="spellEnd"/>
      <w:r w:rsidRPr="00EE3D17">
        <w:rPr>
          <w:color w:val="000000"/>
          <w:lang w:val="ru-RU"/>
        </w:rPr>
        <w:t xml:space="preserve"> </w:t>
      </w:r>
      <w:proofErr w:type="spellStart"/>
      <w:r w:rsidRPr="00EE3D17">
        <w:rPr>
          <w:color w:val="000000"/>
          <w:lang w:val="ru-RU"/>
        </w:rPr>
        <w:t>має</w:t>
      </w:r>
      <w:proofErr w:type="spellEnd"/>
      <w:r w:rsidRPr="00EE3D17">
        <w:rPr>
          <w:color w:val="000000"/>
          <w:lang w:val="ru-RU"/>
        </w:rPr>
        <w:t xml:space="preserve"> </w:t>
      </w:r>
      <w:proofErr w:type="spellStart"/>
      <w:r w:rsidRPr="00EE3D17">
        <w:rPr>
          <w:color w:val="000000"/>
          <w:lang w:val="ru-RU"/>
        </w:rPr>
        <w:t>відбуватися</w:t>
      </w:r>
      <w:proofErr w:type="spellEnd"/>
      <w:r w:rsidRPr="00EE3D17">
        <w:rPr>
          <w:color w:val="000000"/>
          <w:lang w:val="ru-RU"/>
        </w:rPr>
        <w:t xml:space="preserve"> </w:t>
      </w:r>
      <w:proofErr w:type="spellStart"/>
      <w:r w:rsidRPr="00EE3D17">
        <w:rPr>
          <w:color w:val="000000"/>
          <w:lang w:val="ru-RU"/>
        </w:rPr>
        <w:t>цей</w:t>
      </w:r>
      <w:proofErr w:type="spellEnd"/>
      <w:r w:rsidRPr="00EE3D17">
        <w:rPr>
          <w:color w:val="000000"/>
          <w:lang w:val="ru-RU"/>
        </w:rPr>
        <w:t xml:space="preserve"> </w:t>
      </w:r>
      <w:proofErr w:type="spellStart"/>
      <w:r w:rsidRPr="00EE3D17">
        <w:rPr>
          <w:color w:val="000000"/>
          <w:lang w:val="ru-RU"/>
        </w:rPr>
        <w:t>розвиток</w:t>
      </w:r>
      <w:proofErr w:type="spellEnd"/>
    </w:p>
    <w:p w14:paraId="7D30E0ED" w14:textId="77777777" w:rsidR="00EE3D17" w:rsidRPr="00EE3D17" w:rsidRDefault="00EE3D17" w:rsidP="00EE3D17">
      <w:pPr>
        <w:numPr>
          <w:ilvl w:val="0"/>
          <w:numId w:val="12"/>
        </w:numPr>
        <w:spacing w:line="312" w:lineRule="auto"/>
        <w:jc w:val="both"/>
        <w:rPr>
          <w:color w:val="000000"/>
          <w:lang w:val="ru-RU"/>
        </w:rPr>
      </w:pPr>
      <w:proofErr w:type="spellStart"/>
      <w:r w:rsidRPr="00EE3D17">
        <w:rPr>
          <w:color w:val="000000"/>
          <w:lang w:val="ru-RU"/>
        </w:rPr>
        <w:t>Визначення</w:t>
      </w:r>
      <w:proofErr w:type="spellEnd"/>
      <w:r w:rsidRPr="00EE3D17">
        <w:rPr>
          <w:color w:val="000000"/>
          <w:lang w:val="ru-RU"/>
        </w:rPr>
        <w:t xml:space="preserve"> </w:t>
      </w:r>
      <w:proofErr w:type="spellStart"/>
      <w:r w:rsidRPr="00EE3D17">
        <w:rPr>
          <w:color w:val="000000"/>
          <w:lang w:val="ru-RU"/>
        </w:rPr>
        <w:t>конкретних</w:t>
      </w:r>
      <w:proofErr w:type="spellEnd"/>
      <w:r w:rsidRPr="00EE3D17">
        <w:rPr>
          <w:color w:val="000000"/>
          <w:lang w:val="ru-RU"/>
        </w:rPr>
        <w:t xml:space="preserve"> </w:t>
      </w:r>
      <w:proofErr w:type="spellStart"/>
      <w:r w:rsidRPr="00EE3D17">
        <w:rPr>
          <w:color w:val="000000"/>
          <w:lang w:val="ru-RU"/>
        </w:rPr>
        <w:t>виконавців</w:t>
      </w:r>
      <w:proofErr w:type="spellEnd"/>
      <w:r w:rsidRPr="00EE3D17">
        <w:rPr>
          <w:color w:val="000000"/>
          <w:lang w:val="ru-RU"/>
        </w:rPr>
        <w:t xml:space="preserve"> і </w:t>
      </w:r>
      <w:proofErr w:type="spellStart"/>
      <w:r w:rsidRPr="00EE3D17">
        <w:rPr>
          <w:color w:val="000000"/>
          <w:lang w:val="ru-RU"/>
        </w:rPr>
        <w:t>кроків</w:t>
      </w:r>
      <w:proofErr w:type="spellEnd"/>
      <w:r w:rsidRPr="00EE3D17">
        <w:rPr>
          <w:color w:val="000000"/>
          <w:lang w:val="ru-RU"/>
        </w:rPr>
        <w:t xml:space="preserve"> (</w:t>
      </w:r>
      <w:proofErr w:type="spellStart"/>
      <w:r w:rsidRPr="00EE3D17">
        <w:rPr>
          <w:color w:val="000000"/>
          <w:lang w:val="ru-RU"/>
        </w:rPr>
        <w:t>методів</w:t>
      </w:r>
      <w:proofErr w:type="spellEnd"/>
      <w:r w:rsidRPr="00EE3D17">
        <w:rPr>
          <w:color w:val="000000"/>
          <w:lang w:val="ru-RU"/>
        </w:rPr>
        <w:t xml:space="preserve">), </w:t>
      </w:r>
      <w:proofErr w:type="spellStart"/>
      <w:r w:rsidRPr="00EE3D17">
        <w:rPr>
          <w:color w:val="000000"/>
          <w:lang w:val="ru-RU"/>
        </w:rPr>
        <w:t>що</w:t>
      </w:r>
      <w:proofErr w:type="spellEnd"/>
      <w:r w:rsidRPr="00EE3D17">
        <w:rPr>
          <w:color w:val="000000"/>
          <w:lang w:val="ru-RU"/>
        </w:rPr>
        <w:t xml:space="preserve"> </w:t>
      </w:r>
      <w:proofErr w:type="spellStart"/>
      <w:r w:rsidRPr="00EE3D17">
        <w:rPr>
          <w:color w:val="000000"/>
          <w:lang w:val="ru-RU"/>
        </w:rPr>
        <w:t>сприяють</w:t>
      </w:r>
      <w:proofErr w:type="spellEnd"/>
      <w:r w:rsidRPr="00EE3D17">
        <w:rPr>
          <w:color w:val="000000"/>
          <w:lang w:val="ru-RU"/>
        </w:rPr>
        <w:t xml:space="preserve"> </w:t>
      </w:r>
      <w:proofErr w:type="spellStart"/>
      <w:r w:rsidRPr="00EE3D17">
        <w:rPr>
          <w:color w:val="000000"/>
          <w:lang w:val="ru-RU"/>
        </w:rPr>
        <w:t>реалізації</w:t>
      </w:r>
      <w:proofErr w:type="spellEnd"/>
      <w:r w:rsidRPr="00EE3D17">
        <w:rPr>
          <w:color w:val="000000"/>
          <w:lang w:val="ru-RU"/>
        </w:rPr>
        <w:t xml:space="preserve"> </w:t>
      </w:r>
      <w:proofErr w:type="spellStart"/>
      <w:r w:rsidRPr="00EE3D17">
        <w:rPr>
          <w:color w:val="000000"/>
          <w:lang w:val="ru-RU"/>
        </w:rPr>
        <w:t>заходів</w:t>
      </w:r>
      <w:proofErr w:type="spellEnd"/>
      <w:r w:rsidRPr="00EE3D17">
        <w:rPr>
          <w:color w:val="000000"/>
          <w:lang w:val="ru-RU"/>
        </w:rPr>
        <w:t xml:space="preserve">, </w:t>
      </w:r>
      <w:proofErr w:type="spellStart"/>
      <w:r w:rsidRPr="00EE3D17">
        <w:rPr>
          <w:color w:val="000000"/>
          <w:lang w:val="ru-RU"/>
        </w:rPr>
        <w:t>затверджених</w:t>
      </w:r>
      <w:proofErr w:type="spellEnd"/>
      <w:r w:rsidRPr="00EE3D17">
        <w:rPr>
          <w:color w:val="000000"/>
          <w:lang w:val="ru-RU"/>
        </w:rPr>
        <w:t xml:space="preserve"> в тактичному </w:t>
      </w:r>
      <w:proofErr w:type="spellStart"/>
      <w:r w:rsidRPr="00EE3D17">
        <w:rPr>
          <w:color w:val="000000"/>
          <w:lang w:val="ru-RU"/>
        </w:rPr>
        <w:t>плані</w:t>
      </w:r>
      <w:proofErr w:type="spellEnd"/>
    </w:p>
    <w:p w14:paraId="5731D743" w14:textId="77777777" w:rsidR="00EE3D17" w:rsidRDefault="00EE3D17" w:rsidP="00EE3D17">
      <w:pPr>
        <w:numPr>
          <w:ilvl w:val="0"/>
          <w:numId w:val="12"/>
        </w:numPr>
        <w:spacing w:line="312" w:lineRule="auto"/>
        <w:jc w:val="both"/>
        <w:rPr>
          <w:color w:val="000000"/>
          <w:lang w:val="ru-RU"/>
        </w:rPr>
      </w:pPr>
      <w:proofErr w:type="spellStart"/>
      <w:r w:rsidRPr="00EE3D17">
        <w:rPr>
          <w:color w:val="000000"/>
          <w:lang w:val="ru-RU"/>
        </w:rPr>
        <w:t>Визначення</w:t>
      </w:r>
      <w:proofErr w:type="spellEnd"/>
      <w:r w:rsidRPr="00EE3D17">
        <w:rPr>
          <w:color w:val="000000"/>
          <w:lang w:val="ru-RU"/>
        </w:rPr>
        <w:t xml:space="preserve"> </w:t>
      </w:r>
      <w:proofErr w:type="spellStart"/>
      <w:r w:rsidRPr="00EE3D17">
        <w:rPr>
          <w:color w:val="000000"/>
          <w:lang w:val="ru-RU"/>
        </w:rPr>
        <w:t>конкретних</w:t>
      </w:r>
      <w:proofErr w:type="spellEnd"/>
      <w:r w:rsidRPr="00EE3D17">
        <w:rPr>
          <w:color w:val="000000"/>
          <w:lang w:val="ru-RU"/>
        </w:rPr>
        <w:t xml:space="preserve"> </w:t>
      </w:r>
      <w:proofErr w:type="spellStart"/>
      <w:r w:rsidRPr="00EE3D17">
        <w:rPr>
          <w:color w:val="000000"/>
          <w:lang w:val="ru-RU"/>
        </w:rPr>
        <w:t>заходів</w:t>
      </w:r>
      <w:proofErr w:type="spellEnd"/>
      <w:r w:rsidRPr="00EE3D17">
        <w:rPr>
          <w:color w:val="000000"/>
          <w:lang w:val="ru-RU"/>
        </w:rPr>
        <w:t xml:space="preserve"> і </w:t>
      </w:r>
      <w:proofErr w:type="spellStart"/>
      <w:r w:rsidRPr="00EE3D17">
        <w:rPr>
          <w:color w:val="000000"/>
          <w:lang w:val="ru-RU"/>
        </w:rPr>
        <w:t>термінів</w:t>
      </w:r>
      <w:proofErr w:type="spellEnd"/>
      <w:r w:rsidRPr="00EE3D17">
        <w:rPr>
          <w:color w:val="000000"/>
          <w:lang w:val="ru-RU"/>
        </w:rPr>
        <w:t xml:space="preserve"> </w:t>
      </w:r>
      <w:proofErr w:type="spellStart"/>
      <w:r w:rsidRPr="00EE3D17">
        <w:rPr>
          <w:color w:val="000000"/>
          <w:lang w:val="ru-RU"/>
        </w:rPr>
        <w:t>їх</w:t>
      </w:r>
      <w:proofErr w:type="spellEnd"/>
      <w:r w:rsidRPr="00EE3D17">
        <w:rPr>
          <w:color w:val="000000"/>
          <w:lang w:val="ru-RU"/>
        </w:rPr>
        <w:t xml:space="preserve"> </w:t>
      </w:r>
      <w:proofErr w:type="spellStart"/>
      <w:r w:rsidRPr="00EE3D17">
        <w:rPr>
          <w:color w:val="000000"/>
          <w:lang w:val="ru-RU"/>
        </w:rPr>
        <w:t>виконання</w:t>
      </w:r>
      <w:proofErr w:type="spellEnd"/>
      <w:r w:rsidRPr="00EE3D17">
        <w:rPr>
          <w:color w:val="000000"/>
          <w:lang w:val="ru-RU"/>
        </w:rPr>
        <w:t xml:space="preserve">, </w:t>
      </w:r>
      <w:proofErr w:type="spellStart"/>
      <w:r w:rsidRPr="00EE3D17">
        <w:rPr>
          <w:color w:val="000000"/>
          <w:lang w:val="ru-RU"/>
        </w:rPr>
        <w:t>які</w:t>
      </w:r>
      <w:proofErr w:type="spellEnd"/>
      <w:r w:rsidRPr="00EE3D17">
        <w:rPr>
          <w:color w:val="000000"/>
          <w:lang w:val="ru-RU"/>
        </w:rPr>
        <w:t xml:space="preserve"> дозволять </w:t>
      </w:r>
      <w:proofErr w:type="spellStart"/>
      <w:r w:rsidRPr="00EE3D17">
        <w:rPr>
          <w:color w:val="000000"/>
          <w:lang w:val="ru-RU"/>
        </w:rPr>
        <w:t>компанії</w:t>
      </w:r>
      <w:proofErr w:type="spellEnd"/>
      <w:r w:rsidRPr="00EE3D17">
        <w:rPr>
          <w:color w:val="000000"/>
          <w:lang w:val="ru-RU"/>
        </w:rPr>
        <w:t xml:space="preserve"> </w:t>
      </w:r>
      <w:proofErr w:type="spellStart"/>
      <w:r w:rsidRPr="00EE3D17">
        <w:rPr>
          <w:color w:val="000000"/>
          <w:lang w:val="ru-RU"/>
        </w:rPr>
        <w:t>рухатися</w:t>
      </w:r>
      <w:proofErr w:type="spellEnd"/>
      <w:r w:rsidRPr="00EE3D17">
        <w:rPr>
          <w:color w:val="000000"/>
          <w:lang w:val="ru-RU"/>
        </w:rPr>
        <w:t xml:space="preserve"> в </w:t>
      </w:r>
      <w:proofErr w:type="spellStart"/>
      <w:r w:rsidRPr="00EE3D17">
        <w:rPr>
          <w:color w:val="000000"/>
          <w:lang w:val="ru-RU"/>
        </w:rPr>
        <w:t>заданих</w:t>
      </w:r>
      <w:proofErr w:type="spellEnd"/>
      <w:r w:rsidRPr="00EE3D17">
        <w:rPr>
          <w:color w:val="000000"/>
          <w:lang w:val="ru-RU"/>
        </w:rPr>
        <w:t xml:space="preserve"> </w:t>
      </w:r>
      <w:proofErr w:type="spellStart"/>
      <w:r w:rsidRPr="00EE3D17">
        <w:rPr>
          <w:color w:val="000000"/>
          <w:lang w:val="ru-RU"/>
        </w:rPr>
        <w:t>стратегією</w:t>
      </w:r>
      <w:proofErr w:type="spellEnd"/>
      <w:r w:rsidRPr="00EE3D17">
        <w:rPr>
          <w:color w:val="000000"/>
          <w:lang w:val="ru-RU"/>
        </w:rPr>
        <w:t xml:space="preserve"> </w:t>
      </w:r>
      <w:proofErr w:type="spellStart"/>
      <w:r w:rsidRPr="00EE3D17">
        <w:rPr>
          <w:color w:val="000000"/>
          <w:lang w:val="ru-RU"/>
        </w:rPr>
        <w:t>напрямках</w:t>
      </w:r>
      <w:proofErr w:type="spellEnd"/>
    </w:p>
    <w:p w14:paraId="2E1C0639" w14:textId="77777777" w:rsidR="00EE3D17" w:rsidRPr="00EE3D17" w:rsidRDefault="00EE3D17" w:rsidP="00EE3D17">
      <w:pPr>
        <w:spacing w:line="300" w:lineRule="auto"/>
        <w:ind w:left="1080"/>
        <w:jc w:val="both"/>
        <w:rPr>
          <w:color w:val="000000"/>
          <w:lang w:val="ru-RU"/>
        </w:rPr>
      </w:pPr>
    </w:p>
    <w:tbl>
      <w:tblPr>
        <w:tblW w:w="8527"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256"/>
      </w:tblGrid>
      <w:tr w:rsidR="00EE3D17" w:rsidRPr="00EE3D17" w14:paraId="4D049A8F" w14:textId="77777777" w:rsidTr="00AC1BFE">
        <w:trPr>
          <w:trHeight w:val="712"/>
        </w:trPr>
        <w:tc>
          <w:tcPr>
            <w:tcW w:w="4271" w:type="dxa"/>
            <w:shd w:val="clear" w:color="auto" w:fill="auto"/>
          </w:tcPr>
          <w:p w14:paraId="04278D3B" w14:textId="77777777" w:rsidR="00EE3D17" w:rsidRPr="00EE3D17" w:rsidRDefault="00EE3D17" w:rsidP="00EE3D17">
            <w:pPr>
              <w:spacing w:line="360" w:lineRule="auto"/>
              <w:ind w:firstLine="709"/>
              <w:jc w:val="both"/>
              <w:rPr>
                <w:b/>
                <w:color w:val="000000"/>
                <w:lang w:val="ru-RU"/>
              </w:rPr>
            </w:pPr>
            <w:proofErr w:type="spellStart"/>
            <w:r w:rsidRPr="00EE3D17">
              <w:rPr>
                <w:b/>
                <w:color w:val="000000"/>
                <w:lang w:val="ru-RU"/>
              </w:rPr>
              <w:t>Етапи</w:t>
            </w:r>
            <w:proofErr w:type="spellEnd"/>
          </w:p>
        </w:tc>
        <w:tc>
          <w:tcPr>
            <w:tcW w:w="4256" w:type="dxa"/>
            <w:shd w:val="clear" w:color="auto" w:fill="auto"/>
          </w:tcPr>
          <w:p w14:paraId="7C61BFB6" w14:textId="77777777" w:rsidR="00EE3D17" w:rsidRPr="00EE3D17" w:rsidRDefault="00EE3D17" w:rsidP="00EE3D17">
            <w:pPr>
              <w:spacing w:line="360" w:lineRule="auto"/>
              <w:ind w:firstLine="709"/>
              <w:jc w:val="both"/>
              <w:rPr>
                <w:b/>
                <w:color w:val="000000"/>
                <w:lang w:val="ru-RU"/>
              </w:rPr>
            </w:pPr>
            <w:proofErr w:type="spellStart"/>
            <w:r w:rsidRPr="00EE3D17">
              <w:rPr>
                <w:b/>
                <w:color w:val="000000"/>
                <w:lang w:val="ru-RU"/>
              </w:rPr>
              <w:t>Зміст</w:t>
            </w:r>
            <w:proofErr w:type="spellEnd"/>
          </w:p>
        </w:tc>
      </w:tr>
      <w:tr w:rsidR="00EE3D17" w:rsidRPr="00EE3D17" w14:paraId="34F5B60A" w14:textId="77777777" w:rsidTr="00AC1BFE">
        <w:trPr>
          <w:trHeight w:val="686"/>
        </w:trPr>
        <w:tc>
          <w:tcPr>
            <w:tcW w:w="4271" w:type="dxa"/>
            <w:shd w:val="clear" w:color="auto" w:fill="auto"/>
            <w:vAlign w:val="center"/>
          </w:tcPr>
          <w:p w14:paraId="44AA3A17" w14:textId="77777777" w:rsidR="00EE3D17" w:rsidRPr="00EE3D17" w:rsidRDefault="00EE3D17" w:rsidP="00EE3D17">
            <w:pPr>
              <w:spacing w:line="360" w:lineRule="auto"/>
              <w:ind w:firstLine="709"/>
              <w:jc w:val="both"/>
              <w:rPr>
                <w:color w:val="000000"/>
              </w:rPr>
            </w:pPr>
          </w:p>
        </w:tc>
        <w:tc>
          <w:tcPr>
            <w:tcW w:w="4256" w:type="dxa"/>
            <w:shd w:val="clear" w:color="auto" w:fill="auto"/>
            <w:vAlign w:val="center"/>
          </w:tcPr>
          <w:p w14:paraId="51834B89" w14:textId="77777777" w:rsidR="00EE3D17" w:rsidRPr="00EE3D17" w:rsidRDefault="00EE3D17" w:rsidP="00EE3D17">
            <w:pPr>
              <w:spacing w:line="360" w:lineRule="auto"/>
              <w:ind w:firstLine="709"/>
              <w:jc w:val="both"/>
              <w:rPr>
                <w:color w:val="000000"/>
              </w:rPr>
            </w:pPr>
          </w:p>
        </w:tc>
      </w:tr>
      <w:tr w:rsidR="00EE3D17" w:rsidRPr="00EE3D17" w14:paraId="2448D8A4" w14:textId="77777777" w:rsidTr="00AC1BFE">
        <w:trPr>
          <w:trHeight w:val="686"/>
        </w:trPr>
        <w:tc>
          <w:tcPr>
            <w:tcW w:w="4271" w:type="dxa"/>
            <w:shd w:val="clear" w:color="auto" w:fill="auto"/>
            <w:vAlign w:val="center"/>
          </w:tcPr>
          <w:p w14:paraId="51556D5B" w14:textId="77777777" w:rsidR="00EE3D17" w:rsidRPr="00EE3D17" w:rsidRDefault="00EE3D17" w:rsidP="00EE3D17">
            <w:pPr>
              <w:spacing w:line="360" w:lineRule="auto"/>
              <w:ind w:firstLine="709"/>
              <w:jc w:val="both"/>
              <w:rPr>
                <w:color w:val="000000"/>
              </w:rPr>
            </w:pPr>
          </w:p>
        </w:tc>
        <w:tc>
          <w:tcPr>
            <w:tcW w:w="4256" w:type="dxa"/>
            <w:shd w:val="clear" w:color="auto" w:fill="auto"/>
            <w:vAlign w:val="center"/>
          </w:tcPr>
          <w:p w14:paraId="55512016" w14:textId="77777777" w:rsidR="00EE3D17" w:rsidRPr="00EE3D17" w:rsidRDefault="00EE3D17" w:rsidP="00EE3D17">
            <w:pPr>
              <w:spacing w:line="360" w:lineRule="auto"/>
              <w:ind w:firstLine="709"/>
              <w:jc w:val="both"/>
              <w:rPr>
                <w:color w:val="000000"/>
              </w:rPr>
            </w:pPr>
          </w:p>
        </w:tc>
      </w:tr>
      <w:tr w:rsidR="00EE3D17" w:rsidRPr="00EE3D17" w14:paraId="2C8923A8" w14:textId="77777777" w:rsidTr="00AC1BFE">
        <w:trPr>
          <w:trHeight w:val="712"/>
        </w:trPr>
        <w:tc>
          <w:tcPr>
            <w:tcW w:w="4271" w:type="dxa"/>
            <w:shd w:val="clear" w:color="auto" w:fill="auto"/>
            <w:vAlign w:val="center"/>
          </w:tcPr>
          <w:p w14:paraId="19ABCD98" w14:textId="77777777" w:rsidR="00EE3D17" w:rsidRPr="00EE3D17" w:rsidRDefault="00EE3D17" w:rsidP="00EE3D17">
            <w:pPr>
              <w:spacing w:line="360" w:lineRule="auto"/>
              <w:ind w:firstLine="709"/>
              <w:jc w:val="both"/>
              <w:rPr>
                <w:color w:val="000000"/>
              </w:rPr>
            </w:pPr>
          </w:p>
        </w:tc>
        <w:tc>
          <w:tcPr>
            <w:tcW w:w="4256" w:type="dxa"/>
            <w:shd w:val="clear" w:color="auto" w:fill="auto"/>
            <w:vAlign w:val="center"/>
          </w:tcPr>
          <w:p w14:paraId="6EFAF4AB" w14:textId="77777777" w:rsidR="00EE3D17" w:rsidRPr="00EE3D17" w:rsidRDefault="00EE3D17" w:rsidP="00EE3D17">
            <w:pPr>
              <w:spacing w:line="360" w:lineRule="auto"/>
              <w:ind w:firstLine="709"/>
              <w:jc w:val="both"/>
              <w:rPr>
                <w:color w:val="000000"/>
              </w:rPr>
            </w:pPr>
          </w:p>
        </w:tc>
      </w:tr>
    </w:tbl>
    <w:p w14:paraId="2429AE4A" w14:textId="77777777" w:rsidR="00EE3D17" w:rsidRDefault="00EE3D17">
      <w:pPr>
        <w:spacing w:line="360" w:lineRule="auto"/>
        <w:ind w:firstLine="709"/>
        <w:jc w:val="both"/>
        <w:rPr>
          <w:b/>
        </w:rPr>
      </w:pPr>
    </w:p>
    <w:p w14:paraId="6E100095" w14:textId="77777777" w:rsidR="00EE3D17" w:rsidRPr="00EE3D17" w:rsidRDefault="009904AF" w:rsidP="00EE3D17">
      <w:pPr>
        <w:spacing w:line="300" w:lineRule="auto"/>
        <w:ind w:firstLine="709"/>
        <w:jc w:val="both"/>
      </w:pPr>
      <w:r>
        <w:rPr>
          <w:b/>
        </w:rPr>
        <w:t>Завдання 3</w:t>
      </w:r>
      <w:r>
        <w:t xml:space="preserve">. </w:t>
      </w:r>
      <w:r w:rsidR="00EE3D17" w:rsidRPr="00EE3D17">
        <w:rPr>
          <w:b/>
          <w:i/>
        </w:rPr>
        <w:t>Для впровадження стратегічного маркетингу необхідно дозрівання відповідних умов і передумов. Розташуйте у таблиці, що наведена нижче, що відноситься до загальних та  приватних умов:</w:t>
      </w:r>
    </w:p>
    <w:p w14:paraId="76F33AB4" w14:textId="77777777" w:rsidR="00EE3D17" w:rsidRPr="00EE3D17" w:rsidRDefault="00EE3D17" w:rsidP="00EE3D17">
      <w:pPr>
        <w:numPr>
          <w:ilvl w:val="0"/>
          <w:numId w:val="13"/>
        </w:numPr>
        <w:spacing w:line="312" w:lineRule="auto"/>
        <w:ind w:left="1077" w:hanging="357"/>
        <w:jc w:val="both"/>
        <w:rPr>
          <w:lang w:val="ru-RU"/>
        </w:rPr>
      </w:pPr>
      <w:proofErr w:type="spellStart"/>
      <w:r w:rsidRPr="00EE3D17">
        <w:rPr>
          <w:lang w:val="ru-RU"/>
        </w:rPr>
        <w:t>Скорочення</w:t>
      </w:r>
      <w:proofErr w:type="spellEnd"/>
      <w:r w:rsidRPr="00EE3D17">
        <w:rPr>
          <w:lang w:val="ru-RU"/>
        </w:rPr>
        <w:t xml:space="preserve"> </w:t>
      </w:r>
      <w:proofErr w:type="spellStart"/>
      <w:r w:rsidRPr="00EE3D17">
        <w:rPr>
          <w:lang w:val="ru-RU"/>
        </w:rPr>
        <w:t>бази</w:t>
      </w:r>
      <w:proofErr w:type="spellEnd"/>
      <w:r w:rsidRPr="00EE3D17">
        <w:rPr>
          <w:lang w:val="ru-RU"/>
        </w:rPr>
        <w:t xml:space="preserve"> </w:t>
      </w:r>
      <w:proofErr w:type="spellStart"/>
      <w:r w:rsidRPr="00EE3D17">
        <w:rPr>
          <w:lang w:val="ru-RU"/>
        </w:rPr>
        <w:t>ресурсів</w:t>
      </w:r>
      <w:proofErr w:type="spellEnd"/>
      <w:r w:rsidRPr="00EE3D17">
        <w:rPr>
          <w:lang w:val="ru-RU"/>
        </w:rPr>
        <w:t xml:space="preserve">, особливо </w:t>
      </w:r>
      <w:proofErr w:type="spellStart"/>
      <w:r w:rsidRPr="00EE3D17">
        <w:rPr>
          <w:lang w:val="ru-RU"/>
        </w:rPr>
        <w:t>мінеральних</w:t>
      </w:r>
      <w:proofErr w:type="spellEnd"/>
      <w:r w:rsidRPr="00EE3D17">
        <w:rPr>
          <w:lang w:val="ru-RU"/>
        </w:rPr>
        <w:t xml:space="preserve"> і </w:t>
      </w:r>
      <w:proofErr w:type="spellStart"/>
      <w:r w:rsidRPr="00EE3D17">
        <w:rPr>
          <w:lang w:val="ru-RU"/>
        </w:rPr>
        <w:t>енергетичних</w:t>
      </w:r>
      <w:proofErr w:type="spellEnd"/>
      <w:r w:rsidRPr="00EE3D17">
        <w:rPr>
          <w:lang w:val="ru-RU"/>
        </w:rPr>
        <w:t>.</w:t>
      </w:r>
    </w:p>
    <w:p w14:paraId="6C1FFEDA" w14:textId="77777777" w:rsidR="00EE3D17" w:rsidRPr="00EE3D17" w:rsidRDefault="00EE3D17" w:rsidP="00EE3D17">
      <w:pPr>
        <w:numPr>
          <w:ilvl w:val="0"/>
          <w:numId w:val="13"/>
        </w:numPr>
        <w:spacing w:line="312" w:lineRule="auto"/>
        <w:ind w:left="1077" w:hanging="357"/>
        <w:jc w:val="both"/>
        <w:rPr>
          <w:lang w:val="ru-RU"/>
        </w:rPr>
      </w:pPr>
      <w:proofErr w:type="spellStart"/>
      <w:r w:rsidRPr="00EE3D17">
        <w:rPr>
          <w:lang w:val="ru-RU"/>
        </w:rPr>
        <w:t>Орієнтація</w:t>
      </w:r>
      <w:proofErr w:type="spellEnd"/>
      <w:r w:rsidRPr="00EE3D17">
        <w:rPr>
          <w:lang w:val="ru-RU"/>
        </w:rPr>
        <w:t xml:space="preserve"> (в </w:t>
      </w:r>
      <w:proofErr w:type="spellStart"/>
      <w:r w:rsidRPr="00EE3D17">
        <w:rPr>
          <w:lang w:val="ru-RU"/>
        </w:rPr>
        <w:t>зв'язку</w:t>
      </w:r>
      <w:proofErr w:type="spellEnd"/>
      <w:r w:rsidRPr="00EE3D17">
        <w:rPr>
          <w:lang w:val="ru-RU"/>
        </w:rPr>
        <w:t xml:space="preserve"> </w:t>
      </w:r>
      <w:proofErr w:type="spellStart"/>
      <w:r w:rsidRPr="00EE3D17">
        <w:rPr>
          <w:lang w:val="ru-RU"/>
        </w:rPr>
        <w:t>зі</w:t>
      </w:r>
      <w:proofErr w:type="spellEnd"/>
      <w:r w:rsidRPr="00EE3D17">
        <w:rPr>
          <w:lang w:val="ru-RU"/>
        </w:rPr>
        <w:t xml:space="preserve"> </w:t>
      </w:r>
      <w:proofErr w:type="spellStart"/>
      <w:r w:rsidRPr="00EE3D17">
        <w:rPr>
          <w:lang w:val="ru-RU"/>
        </w:rPr>
        <w:t>скороченням</w:t>
      </w:r>
      <w:proofErr w:type="spellEnd"/>
      <w:r w:rsidRPr="00EE3D17">
        <w:rPr>
          <w:lang w:val="ru-RU"/>
        </w:rPr>
        <w:t xml:space="preserve"> </w:t>
      </w:r>
      <w:proofErr w:type="spellStart"/>
      <w:r w:rsidRPr="00EE3D17">
        <w:rPr>
          <w:lang w:val="ru-RU"/>
        </w:rPr>
        <w:t>життєвого</w:t>
      </w:r>
      <w:proofErr w:type="spellEnd"/>
      <w:r w:rsidRPr="00EE3D17">
        <w:rPr>
          <w:lang w:val="ru-RU"/>
        </w:rPr>
        <w:t xml:space="preserve"> циклу товару) на </w:t>
      </w:r>
      <w:proofErr w:type="spellStart"/>
      <w:r w:rsidRPr="00EE3D17">
        <w:rPr>
          <w:lang w:val="ru-RU"/>
        </w:rPr>
        <w:t>скорочені</w:t>
      </w:r>
      <w:proofErr w:type="spellEnd"/>
      <w:r w:rsidRPr="00EE3D17">
        <w:rPr>
          <w:lang w:val="ru-RU"/>
        </w:rPr>
        <w:t xml:space="preserve"> </w:t>
      </w:r>
      <w:proofErr w:type="spellStart"/>
      <w:r w:rsidRPr="00EE3D17">
        <w:rPr>
          <w:lang w:val="ru-RU"/>
        </w:rPr>
        <w:t>терміни</w:t>
      </w:r>
      <w:proofErr w:type="spellEnd"/>
      <w:r w:rsidRPr="00EE3D17">
        <w:rPr>
          <w:lang w:val="ru-RU"/>
        </w:rPr>
        <w:t xml:space="preserve"> </w:t>
      </w:r>
      <w:proofErr w:type="spellStart"/>
      <w:r w:rsidRPr="00EE3D17">
        <w:rPr>
          <w:lang w:val="ru-RU"/>
        </w:rPr>
        <w:t>амортизації</w:t>
      </w:r>
      <w:proofErr w:type="spellEnd"/>
      <w:r w:rsidRPr="00EE3D17">
        <w:rPr>
          <w:lang w:val="ru-RU"/>
        </w:rPr>
        <w:t xml:space="preserve">, </w:t>
      </w:r>
      <w:proofErr w:type="spellStart"/>
      <w:r w:rsidRPr="00EE3D17">
        <w:rPr>
          <w:lang w:val="ru-RU"/>
        </w:rPr>
        <w:t>збільшення</w:t>
      </w:r>
      <w:proofErr w:type="spellEnd"/>
      <w:r w:rsidRPr="00EE3D17">
        <w:rPr>
          <w:lang w:val="ru-RU"/>
        </w:rPr>
        <w:t xml:space="preserve"> </w:t>
      </w:r>
      <w:proofErr w:type="spellStart"/>
      <w:r w:rsidRPr="00EE3D17">
        <w:rPr>
          <w:lang w:val="ru-RU"/>
        </w:rPr>
        <w:t>серійності</w:t>
      </w:r>
      <w:proofErr w:type="spellEnd"/>
      <w:r w:rsidRPr="00EE3D17">
        <w:rPr>
          <w:lang w:val="ru-RU"/>
        </w:rPr>
        <w:t xml:space="preserve"> і </w:t>
      </w:r>
      <w:proofErr w:type="spellStart"/>
      <w:r w:rsidRPr="00EE3D17">
        <w:rPr>
          <w:lang w:val="ru-RU"/>
        </w:rPr>
        <w:t>скорочення</w:t>
      </w:r>
      <w:proofErr w:type="spellEnd"/>
      <w:r w:rsidRPr="00EE3D17">
        <w:rPr>
          <w:lang w:val="ru-RU"/>
        </w:rPr>
        <w:t xml:space="preserve"> </w:t>
      </w:r>
      <w:proofErr w:type="spellStart"/>
      <w:r w:rsidRPr="00EE3D17">
        <w:rPr>
          <w:lang w:val="ru-RU"/>
        </w:rPr>
        <w:t>термінів</w:t>
      </w:r>
      <w:proofErr w:type="spellEnd"/>
      <w:r w:rsidRPr="00EE3D17">
        <w:rPr>
          <w:lang w:val="ru-RU"/>
        </w:rPr>
        <w:t xml:space="preserve"> </w:t>
      </w:r>
      <w:proofErr w:type="spellStart"/>
      <w:r w:rsidRPr="00EE3D17">
        <w:rPr>
          <w:lang w:val="ru-RU"/>
        </w:rPr>
        <w:t>впровадження</w:t>
      </w:r>
      <w:proofErr w:type="spellEnd"/>
      <w:r w:rsidRPr="00EE3D17">
        <w:rPr>
          <w:lang w:val="ru-RU"/>
        </w:rPr>
        <w:t xml:space="preserve"> товару.</w:t>
      </w:r>
    </w:p>
    <w:p w14:paraId="2280EDF4" w14:textId="77777777" w:rsidR="00EE3D17" w:rsidRPr="00EE3D17" w:rsidRDefault="00EE3D17" w:rsidP="00EE3D17">
      <w:pPr>
        <w:numPr>
          <w:ilvl w:val="0"/>
          <w:numId w:val="13"/>
        </w:numPr>
        <w:spacing w:line="312" w:lineRule="auto"/>
        <w:ind w:left="1077" w:hanging="357"/>
        <w:jc w:val="both"/>
        <w:rPr>
          <w:lang w:val="ru-RU"/>
        </w:rPr>
      </w:pPr>
      <w:proofErr w:type="spellStart"/>
      <w:r w:rsidRPr="00EE3D17">
        <w:rPr>
          <w:lang w:val="ru-RU"/>
        </w:rPr>
        <w:t>Зростання</w:t>
      </w:r>
      <w:proofErr w:type="spellEnd"/>
      <w:r w:rsidRPr="00EE3D17">
        <w:rPr>
          <w:lang w:val="ru-RU"/>
        </w:rPr>
        <w:t xml:space="preserve"> </w:t>
      </w:r>
      <w:proofErr w:type="spellStart"/>
      <w:r w:rsidRPr="00EE3D17">
        <w:rPr>
          <w:lang w:val="ru-RU"/>
        </w:rPr>
        <w:t>концентрації</w:t>
      </w:r>
      <w:proofErr w:type="spellEnd"/>
      <w:r w:rsidRPr="00EE3D17">
        <w:rPr>
          <w:lang w:val="ru-RU"/>
        </w:rPr>
        <w:t xml:space="preserve"> </w:t>
      </w:r>
      <w:proofErr w:type="spellStart"/>
      <w:r w:rsidRPr="00EE3D17">
        <w:rPr>
          <w:lang w:val="ru-RU"/>
        </w:rPr>
        <w:t>ринкової</w:t>
      </w:r>
      <w:proofErr w:type="spellEnd"/>
      <w:r w:rsidRPr="00EE3D17">
        <w:rPr>
          <w:lang w:val="ru-RU"/>
        </w:rPr>
        <w:t xml:space="preserve"> </w:t>
      </w:r>
      <w:proofErr w:type="spellStart"/>
      <w:r w:rsidRPr="00EE3D17">
        <w:rPr>
          <w:lang w:val="ru-RU"/>
        </w:rPr>
        <w:t>влади</w:t>
      </w:r>
      <w:proofErr w:type="spellEnd"/>
      <w:r w:rsidRPr="00EE3D17">
        <w:rPr>
          <w:lang w:val="ru-RU"/>
        </w:rPr>
        <w:t xml:space="preserve"> та </w:t>
      </w:r>
      <w:proofErr w:type="spellStart"/>
      <w:r w:rsidRPr="00EE3D17">
        <w:rPr>
          <w:lang w:val="ru-RU"/>
        </w:rPr>
        <w:t>монополізації</w:t>
      </w:r>
      <w:proofErr w:type="spellEnd"/>
      <w:r w:rsidRPr="00EE3D17">
        <w:rPr>
          <w:lang w:val="ru-RU"/>
        </w:rPr>
        <w:t xml:space="preserve"> </w:t>
      </w:r>
      <w:proofErr w:type="spellStart"/>
      <w:r w:rsidRPr="00EE3D17">
        <w:rPr>
          <w:lang w:val="ru-RU"/>
        </w:rPr>
        <w:t>торгівлі</w:t>
      </w:r>
      <w:proofErr w:type="spellEnd"/>
      <w:r w:rsidRPr="00EE3D17">
        <w:rPr>
          <w:lang w:val="ru-RU"/>
        </w:rPr>
        <w:t xml:space="preserve">, </w:t>
      </w:r>
      <w:proofErr w:type="spellStart"/>
      <w:r w:rsidRPr="00EE3D17">
        <w:rPr>
          <w:lang w:val="ru-RU"/>
        </w:rPr>
        <w:t>що</w:t>
      </w:r>
      <w:proofErr w:type="spellEnd"/>
      <w:r w:rsidRPr="00EE3D17">
        <w:rPr>
          <w:lang w:val="ru-RU"/>
        </w:rPr>
        <w:t xml:space="preserve"> </w:t>
      </w:r>
      <w:proofErr w:type="spellStart"/>
      <w:r w:rsidRPr="00EE3D17">
        <w:rPr>
          <w:lang w:val="ru-RU"/>
        </w:rPr>
        <w:t>завдає</w:t>
      </w:r>
      <w:proofErr w:type="spellEnd"/>
      <w:r w:rsidRPr="00EE3D17">
        <w:rPr>
          <w:lang w:val="ru-RU"/>
        </w:rPr>
        <w:t xml:space="preserve"> </w:t>
      </w:r>
      <w:proofErr w:type="spellStart"/>
      <w:r w:rsidRPr="00EE3D17">
        <w:rPr>
          <w:lang w:val="ru-RU"/>
        </w:rPr>
        <w:t>шкоди</w:t>
      </w:r>
      <w:proofErr w:type="spellEnd"/>
      <w:r w:rsidRPr="00EE3D17">
        <w:rPr>
          <w:lang w:val="ru-RU"/>
        </w:rPr>
        <w:t xml:space="preserve"> </w:t>
      </w:r>
      <w:proofErr w:type="spellStart"/>
      <w:r w:rsidRPr="00EE3D17">
        <w:rPr>
          <w:lang w:val="ru-RU"/>
        </w:rPr>
        <w:t>виробнику</w:t>
      </w:r>
      <w:proofErr w:type="spellEnd"/>
      <w:r w:rsidRPr="00EE3D17">
        <w:rPr>
          <w:lang w:val="ru-RU"/>
        </w:rPr>
        <w:t>.</w:t>
      </w:r>
    </w:p>
    <w:p w14:paraId="47356DC0" w14:textId="77777777" w:rsidR="00EE3D17" w:rsidRPr="00EE3D17" w:rsidRDefault="00EE3D17" w:rsidP="00EE3D17">
      <w:pPr>
        <w:numPr>
          <w:ilvl w:val="0"/>
          <w:numId w:val="13"/>
        </w:numPr>
        <w:spacing w:line="312" w:lineRule="auto"/>
        <w:ind w:left="1077" w:hanging="357"/>
        <w:jc w:val="both"/>
        <w:rPr>
          <w:lang w:val="ru-RU"/>
        </w:rPr>
      </w:pPr>
      <w:proofErr w:type="spellStart"/>
      <w:r w:rsidRPr="00EE3D17">
        <w:rPr>
          <w:lang w:val="ru-RU"/>
        </w:rPr>
        <w:t>Загальне</w:t>
      </w:r>
      <w:proofErr w:type="spellEnd"/>
      <w:r w:rsidRPr="00EE3D17">
        <w:rPr>
          <w:lang w:val="ru-RU"/>
        </w:rPr>
        <w:t xml:space="preserve"> </w:t>
      </w:r>
      <w:proofErr w:type="spellStart"/>
      <w:r w:rsidRPr="00EE3D17">
        <w:rPr>
          <w:lang w:val="ru-RU"/>
        </w:rPr>
        <w:t>насичення</w:t>
      </w:r>
      <w:proofErr w:type="spellEnd"/>
      <w:r w:rsidRPr="00EE3D17">
        <w:rPr>
          <w:lang w:val="ru-RU"/>
        </w:rPr>
        <w:t xml:space="preserve"> і </w:t>
      </w:r>
      <w:proofErr w:type="spellStart"/>
      <w:r w:rsidRPr="00EE3D17">
        <w:rPr>
          <w:lang w:val="ru-RU"/>
        </w:rPr>
        <w:t>стагнація</w:t>
      </w:r>
      <w:proofErr w:type="spellEnd"/>
      <w:r w:rsidRPr="00EE3D17">
        <w:rPr>
          <w:lang w:val="ru-RU"/>
        </w:rPr>
        <w:t xml:space="preserve"> ринку.</w:t>
      </w:r>
    </w:p>
    <w:p w14:paraId="67C03CDC" w14:textId="77777777" w:rsidR="00EE3D17" w:rsidRPr="00EE3D17" w:rsidRDefault="00EE3D17" w:rsidP="00EE3D17">
      <w:pPr>
        <w:numPr>
          <w:ilvl w:val="0"/>
          <w:numId w:val="13"/>
        </w:numPr>
        <w:spacing w:line="312" w:lineRule="auto"/>
        <w:ind w:left="1077" w:hanging="357"/>
        <w:jc w:val="both"/>
        <w:rPr>
          <w:lang w:val="ru-RU"/>
        </w:rPr>
      </w:pPr>
      <w:r w:rsidRPr="00EE3D17">
        <w:rPr>
          <w:lang w:val="ru-RU"/>
        </w:rPr>
        <w:t xml:space="preserve"> </w:t>
      </w:r>
      <w:proofErr w:type="spellStart"/>
      <w:r w:rsidRPr="00EE3D17">
        <w:rPr>
          <w:lang w:val="ru-RU"/>
        </w:rPr>
        <w:t>Відчутність</w:t>
      </w:r>
      <w:proofErr w:type="spellEnd"/>
      <w:r w:rsidRPr="00EE3D17">
        <w:rPr>
          <w:lang w:val="ru-RU"/>
        </w:rPr>
        <w:t xml:space="preserve"> </w:t>
      </w:r>
      <w:proofErr w:type="spellStart"/>
      <w:r w:rsidRPr="00EE3D17">
        <w:rPr>
          <w:lang w:val="ru-RU"/>
        </w:rPr>
        <w:t>міжнародної</w:t>
      </w:r>
      <w:proofErr w:type="spellEnd"/>
      <w:r w:rsidRPr="00EE3D17">
        <w:rPr>
          <w:lang w:val="ru-RU"/>
        </w:rPr>
        <w:t xml:space="preserve"> </w:t>
      </w:r>
      <w:proofErr w:type="spellStart"/>
      <w:r w:rsidRPr="00EE3D17">
        <w:rPr>
          <w:lang w:val="ru-RU"/>
        </w:rPr>
        <w:t>конкуренції</w:t>
      </w:r>
      <w:proofErr w:type="spellEnd"/>
      <w:r w:rsidRPr="00EE3D17">
        <w:rPr>
          <w:lang w:val="ru-RU"/>
        </w:rPr>
        <w:t xml:space="preserve">, особливо в </w:t>
      </w:r>
      <w:proofErr w:type="spellStart"/>
      <w:r w:rsidRPr="00EE3D17">
        <w:rPr>
          <w:lang w:val="ru-RU"/>
        </w:rPr>
        <w:t>зв'язку</w:t>
      </w:r>
      <w:proofErr w:type="spellEnd"/>
      <w:r w:rsidRPr="00EE3D17">
        <w:rPr>
          <w:lang w:val="ru-RU"/>
        </w:rPr>
        <w:t xml:space="preserve"> </w:t>
      </w:r>
      <w:proofErr w:type="spellStart"/>
      <w:r w:rsidRPr="00EE3D17">
        <w:rPr>
          <w:lang w:val="ru-RU"/>
        </w:rPr>
        <w:t>зі</w:t>
      </w:r>
      <w:proofErr w:type="spellEnd"/>
      <w:r w:rsidRPr="00EE3D17">
        <w:rPr>
          <w:lang w:val="ru-RU"/>
        </w:rPr>
        <w:t xml:space="preserve"> </w:t>
      </w:r>
      <w:proofErr w:type="spellStart"/>
      <w:r w:rsidRPr="00EE3D17">
        <w:rPr>
          <w:lang w:val="ru-RU"/>
        </w:rPr>
        <w:t>зняттям</w:t>
      </w:r>
      <w:proofErr w:type="spellEnd"/>
      <w:r w:rsidRPr="00EE3D17">
        <w:rPr>
          <w:lang w:val="ru-RU"/>
        </w:rPr>
        <w:t xml:space="preserve"> </w:t>
      </w:r>
      <w:proofErr w:type="spellStart"/>
      <w:r w:rsidRPr="00EE3D17">
        <w:rPr>
          <w:lang w:val="ru-RU"/>
        </w:rPr>
        <w:t>митних</w:t>
      </w:r>
      <w:proofErr w:type="spellEnd"/>
      <w:r w:rsidRPr="00EE3D17">
        <w:rPr>
          <w:lang w:val="ru-RU"/>
        </w:rPr>
        <w:t xml:space="preserve"> </w:t>
      </w:r>
      <w:proofErr w:type="spellStart"/>
      <w:r w:rsidRPr="00EE3D17">
        <w:rPr>
          <w:lang w:val="ru-RU"/>
        </w:rPr>
        <w:t>бар'єрів</w:t>
      </w:r>
      <w:proofErr w:type="spellEnd"/>
      <w:r w:rsidRPr="00EE3D17">
        <w:rPr>
          <w:lang w:val="ru-RU"/>
        </w:rPr>
        <w:t xml:space="preserve"> і </w:t>
      </w:r>
      <w:proofErr w:type="spellStart"/>
      <w:r w:rsidRPr="00EE3D17">
        <w:rPr>
          <w:lang w:val="ru-RU"/>
        </w:rPr>
        <w:t>відкриттям</w:t>
      </w:r>
      <w:proofErr w:type="spellEnd"/>
      <w:r w:rsidRPr="00EE3D17">
        <w:rPr>
          <w:lang w:val="ru-RU"/>
        </w:rPr>
        <w:t xml:space="preserve"> </w:t>
      </w:r>
      <w:proofErr w:type="spellStart"/>
      <w:r w:rsidRPr="00EE3D17">
        <w:rPr>
          <w:lang w:val="ru-RU"/>
        </w:rPr>
        <w:t>нових</w:t>
      </w:r>
      <w:proofErr w:type="spellEnd"/>
      <w:r w:rsidRPr="00EE3D17">
        <w:rPr>
          <w:lang w:val="ru-RU"/>
        </w:rPr>
        <w:t xml:space="preserve"> </w:t>
      </w:r>
      <w:proofErr w:type="spellStart"/>
      <w:r w:rsidRPr="00EE3D17">
        <w:rPr>
          <w:lang w:val="ru-RU"/>
        </w:rPr>
        <w:t>ринків</w:t>
      </w:r>
      <w:proofErr w:type="spellEnd"/>
      <w:r w:rsidRPr="00EE3D17">
        <w:rPr>
          <w:lang w:val="ru-RU"/>
        </w:rPr>
        <w:t xml:space="preserve">. </w:t>
      </w:r>
    </w:p>
    <w:p w14:paraId="54EBA328" w14:textId="77777777" w:rsidR="00EE3D17" w:rsidRPr="00EE3D17" w:rsidRDefault="00EE3D17" w:rsidP="00EE3D17">
      <w:pPr>
        <w:numPr>
          <w:ilvl w:val="0"/>
          <w:numId w:val="13"/>
        </w:numPr>
        <w:spacing w:line="312" w:lineRule="auto"/>
        <w:ind w:left="1077" w:hanging="357"/>
        <w:jc w:val="both"/>
        <w:rPr>
          <w:lang w:val="ru-RU"/>
        </w:rPr>
      </w:pPr>
      <w:proofErr w:type="spellStart"/>
      <w:r w:rsidRPr="00EE3D17">
        <w:rPr>
          <w:lang w:val="ru-RU"/>
        </w:rPr>
        <w:t>Короткострокові</w:t>
      </w:r>
      <w:proofErr w:type="spellEnd"/>
      <w:r w:rsidRPr="00EE3D17">
        <w:rPr>
          <w:lang w:val="ru-RU"/>
        </w:rPr>
        <w:t xml:space="preserve"> і </w:t>
      </w:r>
      <w:proofErr w:type="spellStart"/>
      <w:r w:rsidRPr="00EE3D17">
        <w:rPr>
          <w:lang w:val="ru-RU"/>
        </w:rPr>
        <w:t>однобокі</w:t>
      </w:r>
      <w:proofErr w:type="spellEnd"/>
      <w:r w:rsidRPr="00EE3D17">
        <w:rPr>
          <w:lang w:val="ru-RU"/>
        </w:rPr>
        <w:t xml:space="preserve"> </w:t>
      </w:r>
      <w:proofErr w:type="spellStart"/>
      <w:r w:rsidRPr="00EE3D17">
        <w:rPr>
          <w:lang w:val="ru-RU"/>
        </w:rPr>
        <w:t>коливання</w:t>
      </w:r>
      <w:proofErr w:type="spellEnd"/>
      <w:r w:rsidRPr="00EE3D17">
        <w:rPr>
          <w:lang w:val="ru-RU"/>
        </w:rPr>
        <w:t xml:space="preserve"> </w:t>
      </w:r>
      <w:proofErr w:type="spellStart"/>
      <w:r w:rsidRPr="00EE3D17">
        <w:rPr>
          <w:lang w:val="ru-RU"/>
        </w:rPr>
        <w:t>запитів</w:t>
      </w:r>
      <w:proofErr w:type="spellEnd"/>
      <w:r w:rsidRPr="00EE3D17">
        <w:rPr>
          <w:lang w:val="ru-RU"/>
        </w:rPr>
        <w:t xml:space="preserve"> ринку </w:t>
      </w:r>
      <w:proofErr w:type="spellStart"/>
      <w:r w:rsidRPr="00EE3D17">
        <w:rPr>
          <w:lang w:val="ru-RU"/>
        </w:rPr>
        <w:t>споживчих</w:t>
      </w:r>
      <w:proofErr w:type="spellEnd"/>
      <w:r w:rsidRPr="00EE3D17">
        <w:rPr>
          <w:lang w:val="ru-RU"/>
        </w:rPr>
        <w:t xml:space="preserve"> </w:t>
      </w:r>
      <w:proofErr w:type="spellStart"/>
      <w:r w:rsidRPr="00EE3D17">
        <w:rPr>
          <w:lang w:val="ru-RU"/>
        </w:rPr>
        <w:t>товарів</w:t>
      </w:r>
      <w:proofErr w:type="spellEnd"/>
      <w:r w:rsidRPr="00EE3D17">
        <w:rPr>
          <w:lang w:val="ru-RU"/>
        </w:rPr>
        <w:t xml:space="preserve">, </w:t>
      </w:r>
      <w:proofErr w:type="spellStart"/>
      <w:r w:rsidRPr="00EE3D17">
        <w:rPr>
          <w:lang w:val="ru-RU"/>
        </w:rPr>
        <w:t>що</w:t>
      </w:r>
      <w:proofErr w:type="spellEnd"/>
      <w:r w:rsidRPr="00EE3D17">
        <w:rPr>
          <w:lang w:val="ru-RU"/>
        </w:rPr>
        <w:t xml:space="preserve"> </w:t>
      </w:r>
      <w:proofErr w:type="spellStart"/>
      <w:r w:rsidRPr="00EE3D17">
        <w:rPr>
          <w:lang w:val="ru-RU"/>
        </w:rPr>
        <w:t>створюють</w:t>
      </w:r>
      <w:proofErr w:type="spellEnd"/>
      <w:r w:rsidRPr="00EE3D17">
        <w:rPr>
          <w:lang w:val="ru-RU"/>
        </w:rPr>
        <w:t xml:space="preserve"> </w:t>
      </w:r>
      <w:proofErr w:type="spellStart"/>
      <w:r w:rsidRPr="00EE3D17">
        <w:rPr>
          <w:lang w:val="ru-RU"/>
        </w:rPr>
        <w:t>загрозу</w:t>
      </w:r>
      <w:proofErr w:type="spellEnd"/>
      <w:r w:rsidRPr="00EE3D17">
        <w:rPr>
          <w:lang w:val="ru-RU"/>
        </w:rPr>
        <w:t xml:space="preserve"> </w:t>
      </w:r>
      <w:proofErr w:type="spellStart"/>
      <w:r w:rsidRPr="00EE3D17">
        <w:rPr>
          <w:lang w:val="ru-RU"/>
        </w:rPr>
        <w:t>стабільності</w:t>
      </w:r>
      <w:proofErr w:type="spellEnd"/>
      <w:r w:rsidRPr="00EE3D17">
        <w:rPr>
          <w:lang w:val="ru-RU"/>
        </w:rPr>
        <w:t xml:space="preserve"> </w:t>
      </w:r>
      <w:proofErr w:type="spellStart"/>
      <w:r w:rsidRPr="00EE3D17">
        <w:rPr>
          <w:lang w:val="ru-RU"/>
        </w:rPr>
        <w:t>положення</w:t>
      </w:r>
      <w:proofErr w:type="spellEnd"/>
      <w:r w:rsidRPr="00EE3D17">
        <w:rPr>
          <w:lang w:val="ru-RU"/>
        </w:rPr>
        <w:t xml:space="preserve"> </w:t>
      </w:r>
      <w:proofErr w:type="spellStart"/>
      <w:r w:rsidRPr="00EE3D17">
        <w:rPr>
          <w:lang w:val="ru-RU"/>
        </w:rPr>
        <w:t>виробників</w:t>
      </w:r>
      <w:proofErr w:type="spellEnd"/>
      <w:r w:rsidRPr="00EE3D17">
        <w:rPr>
          <w:lang w:val="ru-RU"/>
        </w:rPr>
        <w:t xml:space="preserve">. </w:t>
      </w:r>
    </w:p>
    <w:p w14:paraId="6EDF0A33" w14:textId="77777777" w:rsidR="00EE3D17" w:rsidRPr="00EE3D17" w:rsidRDefault="00EE3D17" w:rsidP="00EE3D17">
      <w:pPr>
        <w:numPr>
          <w:ilvl w:val="0"/>
          <w:numId w:val="13"/>
        </w:numPr>
        <w:spacing w:line="312" w:lineRule="auto"/>
        <w:ind w:left="1077" w:hanging="357"/>
        <w:jc w:val="both"/>
        <w:rPr>
          <w:lang w:val="ru-RU"/>
        </w:rPr>
      </w:pPr>
      <w:proofErr w:type="spellStart"/>
      <w:r w:rsidRPr="00EE3D17">
        <w:rPr>
          <w:lang w:val="ru-RU"/>
        </w:rPr>
        <w:lastRenderedPageBreak/>
        <w:t>Зростаюча</w:t>
      </w:r>
      <w:proofErr w:type="spellEnd"/>
      <w:r w:rsidRPr="00EE3D17">
        <w:rPr>
          <w:lang w:val="ru-RU"/>
        </w:rPr>
        <w:t xml:space="preserve"> </w:t>
      </w:r>
      <w:proofErr w:type="spellStart"/>
      <w:r w:rsidRPr="00EE3D17">
        <w:rPr>
          <w:lang w:val="ru-RU"/>
        </w:rPr>
        <w:t>диференціація</w:t>
      </w:r>
      <w:proofErr w:type="spellEnd"/>
      <w:r w:rsidRPr="00EE3D17">
        <w:rPr>
          <w:lang w:val="ru-RU"/>
        </w:rPr>
        <w:t xml:space="preserve"> </w:t>
      </w:r>
      <w:proofErr w:type="spellStart"/>
      <w:r w:rsidRPr="00EE3D17">
        <w:rPr>
          <w:lang w:val="ru-RU"/>
        </w:rPr>
        <w:t>бажань</w:t>
      </w:r>
      <w:proofErr w:type="spellEnd"/>
      <w:r w:rsidRPr="00EE3D17">
        <w:rPr>
          <w:lang w:val="ru-RU"/>
        </w:rPr>
        <w:t xml:space="preserve"> </w:t>
      </w:r>
      <w:proofErr w:type="spellStart"/>
      <w:r w:rsidRPr="00EE3D17">
        <w:rPr>
          <w:lang w:val="ru-RU"/>
        </w:rPr>
        <w:t>споживачів</w:t>
      </w:r>
      <w:proofErr w:type="spellEnd"/>
      <w:r w:rsidRPr="00EE3D17">
        <w:rPr>
          <w:lang w:val="ru-RU"/>
        </w:rPr>
        <w:t xml:space="preserve">. </w:t>
      </w:r>
      <w:proofErr w:type="spellStart"/>
      <w:r w:rsidRPr="00EE3D17">
        <w:rPr>
          <w:lang w:val="ru-RU"/>
        </w:rPr>
        <w:t>Звідси</w:t>
      </w:r>
      <w:proofErr w:type="spellEnd"/>
      <w:r w:rsidRPr="00EE3D17">
        <w:rPr>
          <w:lang w:val="ru-RU"/>
        </w:rPr>
        <w:t xml:space="preserve"> - </w:t>
      </w:r>
      <w:proofErr w:type="spellStart"/>
      <w:r w:rsidRPr="00EE3D17">
        <w:rPr>
          <w:lang w:val="ru-RU"/>
        </w:rPr>
        <w:t>різке</w:t>
      </w:r>
      <w:proofErr w:type="spellEnd"/>
      <w:r w:rsidRPr="00EE3D17">
        <w:rPr>
          <w:lang w:val="ru-RU"/>
        </w:rPr>
        <w:t xml:space="preserve"> </w:t>
      </w:r>
      <w:proofErr w:type="spellStart"/>
      <w:r w:rsidRPr="00EE3D17">
        <w:rPr>
          <w:lang w:val="ru-RU"/>
        </w:rPr>
        <w:t>зростання</w:t>
      </w:r>
      <w:proofErr w:type="spellEnd"/>
      <w:r w:rsidRPr="00EE3D17">
        <w:rPr>
          <w:lang w:val="ru-RU"/>
        </w:rPr>
        <w:t xml:space="preserve"> </w:t>
      </w:r>
      <w:proofErr w:type="spellStart"/>
      <w:r w:rsidRPr="00EE3D17">
        <w:rPr>
          <w:lang w:val="ru-RU"/>
        </w:rPr>
        <w:t>асортименту</w:t>
      </w:r>
      <w:proofErr w:type="spellEnd"/>
      <w:r w:rsidRPr="00EE3D17">
        <w:rPr>
          <w:lang w:val="ru-RU"/>
        </w:rPr>
        <w:t xml:space="preserve"> </w:t>
      </w:r>
      <w:proofErr w:type="spellStart"/>
      <w:r w:rsidRPr="00EE3D17">
        <w:rPr>
          <w:lang w:val="ru-RU"/>
        </w:rPr>
        <w:t>споживчих</w:t>
      </w:r>
      <w:proofErr w:type="spellEnd"/>
      <w:r w:rsidRPr="00EE3D17">
        <w:rPr>
          <w:lang w:val="ru-RU"/>
        </w:rPr>
        <w:t xml:space="preserve"> </w:t>
      </w:r>
      <w:proofErr w:type="spellStart"/>
      <w:r w:rsidRPr="00EE3D17">
        <w:rPr>
          <w:lang w:val="ru-RU"/>
        </w:rPr>
        <w:t>товарів</w:t>
      </w:r>
      <w:proofErr w:type="spellEnd"/>
      <w:r w:rsidRPr="00EE3D17">
        <w:rPr>
          <w:lang w:val="ru-RU"/>
        </w:rPr>
        <w:t xml:space="preserve">, а за ним - і </w:t>
      </w:r>
      <w:proofErr w:type="spellStart"/>
      <w:r w:rsidRPr="00EE3D17">
        <w:rPr>
          <w:lang w:val="ru-RU"/>
        </w:rPr>
        <w:t>інвестиційних</w:t>
      </w:r>
      <w:proofErr w:type="spellEnd"/>
      <w:r w:rsidRPr="00EE3D17">
        <w:rPr>
          <w:lang w:val="ru-RU"/>
        </w:rPr>
        <w:t xml:space="preserve"> </w:t>
      </w:r>
      <w:proofErr w:type="spellStart"/>
      <w:r w:rsidRPr="00EE3D17">
        <w:rPr>
          <w:lang w:val="ru-RU"/>
        </w:rPr>
        <w:t>товарів</w:t>
      </w:r>
      <w:proofErr w:type="spellEnd"/>
      <w:r w:rsidRPr="00EE3D17">
        <w:rPr>
          <w:lang w:val="ru-RU"/>
        </w:rPr>
        <w:t xml:space="preserve">. </w:t>
      </w:r>
    </w:p>
    <w:p w14:paraId="7D972A1B" w14:textId="77777777" w:rsidR="00EE3D17" w:rsidRPr="00EE3D17" w:rsidRDefault="00EE3D17" w:rsidP="00EE3D17">
      <w:pPr>
        <w:numPr>
          <w:ilvl w:val="0"/>
          <w:numId w:val="13"/>
        </w:numPr>
        <w:spacing w:line="312" w:lineRule="auto"/>
        <w:ind w:left="1077" w:hanging="357"/>
        <w:jc w:val="both"/>
        <w:rPr>
          <w:lang w:val="ru-RU"/>
        </w:rPr>
      </w:pPr>
      <w:proofErr w:type="spellStart"/>
      <w:r w:rsidRPr="00EE3D17">
        <w:rPr>
          <w:lang w:val="ru-RU"/>
        </w:rPr>
        <w:t>Погіршення</w:t>
      </w:r>
      <w:proofErr w:type="spellEnd"/>
      <w:r w:rsidRPr="00EE3D17">
        <w:rPr>
          <w:lang w:val="ru-RU"/>
        </w:rPr>
        <w:t xml:space="preserve"> </w:t>
      </w:r>
      <w:proofErr w:type="spellStart"/>
      <w:r w:rsidRPr="00EE3D17">
        <w:rPr>
          <w:lang w:val="ru-RU"/>
        </w:rPr>
        <w:t>екологічної</w:t>
      </w:r>
      <w:proofErr w:type="spellEnd"/>
      <w:r w:rsidRPr="00EE3D17">
        <w:rPr>
          <w:lang w:val="ru-RU"/>
        </w:rPr>
        <w:t xml:space="preserve"> </w:t>
      </w:r>
      <w:proofErr w:type="spellStart"/>
      <w:r w:rsidRPr="00EE3D17">
        <w:rPr>
          <w:lang w:val="ru-RU"/>
        </w:rPr>
        <w:t>ситуації</w:t>
      </w:r>
      <w:proofErr w:type="spellEnd"/>
      <w:r w:rsidRPr="00EE3D17">
        <w:rPr>
          <w:lang w:val="ru-RU"/>
        </w:rPr>
        <w:t xml:space="preserve">, </w:t>
      </w:r>
      <w:proofErr w:type="spellStart"/>
      <w:r w:rsidRPr="00EE3D17">
        <w:rPr>
          <w:lang w:val="ru-RU"/>
        </w:rPr>
        <w:t>зростання</w:t>
      </w:r>
      <w:proofErr w:type="spellEnd"/>
      <w:r w:rsidRPr="00EE3D17">
        <w:rPr>
          <w:lang w:val="ru-RU"/>
        </w:rPr>
        <w:t xml:space="preserve"> </w:t>
      </w:r>
      <w:proofErr w:type="spellStart"/>
      <w:r w:rsidRPr="00EE3D17">
        <w:rPr>
          <w:lang w:val="ru-RU"/>
        </w:rPr>
        <w:t>відповідних</w:t>
      </w:r>
      <w:proofErr w:type="spellEnd"/>
      <w:r w:rsidRPr="00EE3D17">
        <w:rPr>
          <w:lang w:val="ru-RU"/>
        </w:rPr>
        <w:t xml:space="preserve"> </w:t>
      </w:r>
      <w:proofErr w:type="spellStart"/>
      <w:r w:rsidRPr="00EE3D17">
        <w:rPr>
          <w:lang w:val="ru-RU"/>
        </w:rPr>
        <w:t>вимог</w:t>
      </w:r>
      <w:proofErr w:type="spellEnd"/>
      <w:r w:rsidRPr="00EE3D17">
        <w:rPr>
          <w:lang w:val="ru-RU"/>
        </w:rPr>
        <w:t xml:space="preserve"> до </w:t>
      </w:r>
      <w:proofErr w:type="spellStart"/>
      <w:r w:rsidRPr="00EE3D17">
        <w:rPr>
          <w:lang w:val="ru-RU"/>
        </w:rPr>
        <w:t>виробників</w:t>
      </w:r>
      <w:proofErr w:type="spellEnd"/>
      <w:r w:rsidRPr="00EE3D17">
        <w:rPr>
          <w:lang w:val="ru-RU"/>
        </w:rPr>
        <w:t>.</w:t>
      </w:r>
    </w:p>
    <w:p w14:paraId="2B373716" w14:textId="77777777" w:rsidR="00EE3D17" w:rsidRPr="00EE3D17" w:rsidRDefault="00EE3D17" w:rsidP="00EE3D17">
      <w:pPr>
        <w:numPr>
          <w:ilvl w:val="0"/>
          <w:numId w:val="13"/>
        </w:numPr>
        <w:spacing w:line="312" w:lineRule="auto"/>
        <w:ind w:left="1077" w:hanging="357"/>
        <w:jc w:val="both"/>
        <w:rPr>
          <w:lang w:val="ru-RU"/>
        </w:rPr>
      </w:pPr>
      <w:proofErr w:type="spellStart"/>
      <w:r w:rsidRPr="00EE3D17">
        <w:rPr>
          <w:lang w:val="ru-RU"/>
        </w:rPr>
        <w:t>Підвищення</w:t>
      </w:r>
      <w:proofErr w:type="spellEnd"/>
      <w:r w:rsidRPr="00EE3D17">
        <w:rPr>
          <w:lang w:val="ru-RU"/>
        </w:rPr>
        <w:t xml:space="preserve"> </w:t>
      </w:r>
      <w:proofErr w:type="spellStart"/>
      <w:r w:rsidRPr="00EE3D17">
        <w:rPr>
          <w:lang w:val="ru-RU"/>
        </w:rPr>
        <w:t>рівня</w:t>
      </w:r>
      <w:proofErr w:type="spellEnd"/>
      <w:r w:rsidRPr="00EE3D17">
        <w:rPr>
          <w:lang w:val="ru-RU"/>
        </w:rPr>
        <w:t xml:space="preserve"> </w:t>
      </w:r>
      <w:proofErr w:type="spellStart"/>
      <w:r w:rsidRPr="00EE3D17">
        <w:rPr>
          <w:lang w:val="ru-RU"/>
        </w:rPr>
        <w:t>вимог</w:t>
      </w:r>
      <w:proofErr w:type="spellEnd"/>
      <w:r w:rsidRPr="00EE3D17">
        <w:rPr>
          <w:lang w:val="ru-RU"/>
        </w:rPr>
        <w:t xml:space="preserve"> </w:t>
      </w:r>
      <w:proofErr w:type="spellStart"/>
      <w:r w:rsidRPr="00EE3D17">
        <w:rPr>
          <w:lang w:val="ru-RU"/>
        </w:rPr>
        <w:t>споживачів</w:t>
      </w:r>
      <w:proofErr w:type="spellEnd"/>
      <w:r w:rsidRPr="00EE3D17">
        <w:rPr>
          <w:lang w:val="ru-RU"/>
        </w:rPr>
        <w:t xml:space="preserve"> (</w:t>
      </w:r>
      <w:proofErr w:type="spellStart"/>
      <w:r w:rsidRPr="00EE3D17">
        <w:rPr>
          <w:lang w:val="ru-RU"/>
        </w:rPr>
        <w:t>внаслідок</w:t>
      </w:r>
      <w:proofErr w:type="spellEnd"/>
      <w:r w:rsidRPr="00EE3D17">
        <w:rPr>
          <w:lang w:val="ru-RU"/>
        </w:rPr>
        <w:t xml:space="preserve"> </w:t>
      </w:r>
      <w:proofErr w:type="spellStart"/>
      <w:r w:rsidRPr="00EE3D17">
        <w:rPr>
          <w:lang w:val="ru-RU"/>
        </w:rPr>
        <w:t>зростання</w:t>
      </w:r>
      <w:proofErr w:type="spellEnd"/>
      <w:r w:rsidRPr="00EE3D17">
        <w:rPr>
          <w:lang w:val="ru-RU"/>
        </w:rPr>
        <w:t xml:space="preserve"> </w:t>
      </w:r>
      <w:proofErr w:type="spellStart"/>
      <w:r w:rsidRPr="00EE3D17">
        <w:rPr>
          <w:lang w:val="ru-RU"/>
        </w:rPr>
        <w:t>доходів</w:t>
      </w:r>
      <w:proofErr w:type="spellEnd"/>
      <w:r w:rsidRPr="00EE3D17">
        <w:rPr>
          <w:lang w:val="ru-RU"/>
        </w:rPr>
        <w:t xml:space="preserve"> і </w:t>
      </w:r>
      <w:proofErr w:type="spellStart"/>
      <w:r w:rsidRPr="00EE3D17">
        <w:rPr>
          <w:lang w:val="ru-RU"/>
        </w:rPr>
        <w:t>свободи</w:t>
      </w:r>
      <w:proofErr w:type="spellEnd"/>
      <w:r w:rsidRPr="00EE3D17">
        <w:rPr>
          <w:lang w:val="ru-RU"/>
        </w:rPr>
        <w:t xml:space="preserve"> </w:t>
      </w:r>
      <w:proofErr w:type="spellStart"/>
      <w:r w:rsidRPr="00EE3D17">
        <w:rPr>
          <w:lang w:val="ru-RU"/>
        </w:rPr>
        <w:t>вибору</w:t>
      </w:r>
      <w:proofErr w:type="spellEnd"/>
      <w:r w:rsidRPr="00EE3D17">
        <w:rPr>
          <w:lang w:val="ru-RU"/>
        </w:rPr>
        <w:t xml:space="preserve">) до </w:t>
      </w:r>
      <w:proofErr w:type="spellStart"/>
      <w:r w:rsidRPr="00EE3D17">
        <w:rPr>
          <w:lang w:val="ru-RU"/>
        </w:rPr>
        <w:t>якості</w:t>
      </w:r>
      <w:proofErr w:type="spellEnd"/>
      <w:r w:rsidRPr="00EE3D17">
        <w:rPr>
          <w:lang w:val="ru-RU"/>
        </w:rPr>
        <w:t xml:space="preserve"> товару і </w:t>
      </w:r>
      <w:proofErr w:type="spellStart"/>
      <w:r w:rsidRPr="00EE3D17">
        <w:rPr>
          <w:lang w:val="ru-RU"/>
        </w:rPr>
        <w:t>його</w:t>
      </w:r>
      <w:proofErr w:type="spellEnd"/>
      <w:r w:rsidRPr="00EE3D17">
        <w:rPr>
          <w:lang w:val="ru-RU"/>
        </w:rPr>
        <w:t xml:space="preserve"> </w:t>
      </w:r>
      <w:proofErr w:type="spellStart"/>
      <w:r w:rsidRPr="00EE3D17">
        <w:rPr>
          <w:lang w:val="ru-RU"/>
        </w:rPr>
        <w:t>сервісу</w:t>
      </w:r>
      <w:proofErr w:type="spellEnd"/>
      <w:r w:rsidRPr="00EE3D17">
        <w:rPr>
          <w:lang w:val="ru-RU"/>
        </w:rPr>
        <w:t xml:space="preserve"> - </w:t>
      </w:r>
      <w:proofErr w:type="spellStart"/>
      <w:r w:rsidRPr="00EE3D17">
        <w:rPr>
          <w:lang w:val="ru-RU"/>
        </w:rPr>
        <w:t>зростання</w:t>
      </w:r>
      <w:proofErr w:type="spellEnd"/>
      <w:r w:rsidRPr="00EE3D17">
        <w:rPr>
          <w:lang w:val="ru-RU"/>
        </w:rPr>
        <w:t xml:space="preserve"> «</w:t>
      </w:r>
      <w:proofErr w:type="spellStart"/>
      <w:r w:rsidRPr="00EE3D17">
        <w:rPr>
          <w:lang w:val="ru-RU"/>
        </w:rPr>
        <w:t>витонченості</w:t>
      </w:r>
      <w:proofErr w:type="spellEnd"/>
      <w:r w:rsidRPr="00EE3D17">
        <w:rPr>
          <w:lang w:val="ru-RU"/>
        </w:rPr>
        <w:t xml:space="preserve">» </w:t>
      </w:r>
      <w:proofErr w:type="spellStart"/>
      <w:r w:rsidRPr="00EE3D17">
        <w:rPr>
          <w:lang w:val="ru-RU"/>
        </w:rPr>
        <w:t>попиту</w:t>
      </w:r>
      <w:proofErr w:type="spellEnd"/>
      <w:r w:rsidRPr="00EE3D17">
        <w:rPr>
          <w:lang w:val="ru-RU"/>
        </w:rPr>
        <w:t xml:space="preserve">. </w:t>
      </w:r>
    </w:p>
    <w:p w14:paraId="0049026A" w14:textId="77777777" w:rsidR="00EE3D17" w:rsidRPr="00EE3D17" w:rsidRDefault="00EE3D17" w:rsidP="00EE3D17">
      <w:pPr>
        <w:numPr>
          <w:ilvl w:val="0"/>
          <w:numId w:val="13"/>
        </w:numPr>
        <w:spacing w:line="312" w:lineRule="auto"/>
        <w:ind w:left="1077" w:hanging="357"/>
        <w:jc w:val="both"/>
        <w:rPr>
          <w:lang w:val="ru-RU"/>
        </w:rPr>
      </w:pPr>
      <w:proofErr w:type="spellStart"/>
      <w:r w:rsidRPr="00EE3D17">
        <w:rPr>
          <w:lang w:val="ru-RU"/>
        </w:rPr>
        <w:t>Зростання</w:t>
      </w:r>
      <w:proofErr w:type="spellEnd"/>
      <w:r w:rsidRPr="00EE3D17">
        <w:rPr>
          <w:lang w:val="ru-RU"/>
        </w:rPr>
        <w:t xml:space="preserve"> </w:t>
      </w:r>
      <w:proofErr w:type="spellStart"/>
      <w:r w:rsidRPr="00EE3D17">
        <w:rPr>
          <w:lang w:val="ru-RU"/>
        </w:rPr>
        <w:t>рекламних</w:t>
      </w:r>
      <w:proofErr w:type="spellEnd"/>
      <w:r w:rsidRPr="00EE3D17">
        <w:rPr>
          <w:lang w:val="ru-RU"/>
        </w:rPr>
        <w:t xml:space="preserve"> </w:t>
      </w:r>
      <w:proofErr w:type="spellStart"/>
      <w:r w:rsidRPr="00EE3D17">
        <w:rPr>
          <w:lang w:val="ru-RU"/>
        </w:rPr>
        <w:t>витрат</w:t>
      </w:r>
      <w:proofErr w:type="spellEnd"/>
      <w:r w:rsidRPr="00EE3D17">
        <w:rPr>
          <w:lang w:val="ru-RU"/>
        </w:rPr>
        <w:t xml:space="preserve"> у </w:t>
      </w:r>
      <w:proofErr w:type="spellStart"/>
      <w:r w:rsidRPr="00EE3D17">
        <w:rPr>
          <w:lang w:val="ru-RU"/>
        </w:rPr>
        <w:t>зв'язку</w:t>
      </w:r>
      <w:proofErr w:type="spellEnd"/>
      <w:r w:rsidRPr="00EE3D17">
        <w:rPr>
          <w:lang w:val="ru-RU"/>
        </w:rPr>
        <w:t xml:space="preserve"> з </w:t>
      </w:r>
      <w:proofErr w:type="spellStart"/>
      <w:r w:rsidRPr="00EE3D17">
        <w:rPr>
          <w:lang w:val="ru-RU"/>
        </w:rPr>
        <w:t>активізацією</w:t>
      </w:r>
      <w:proofErr w:type="spellEnd"/>
      <w:r w:rsidRPr="00EE3D17">
        <w:rPr>
          <w:lang w:val="ru-RU"/>
        </w:rPr>
        <w:t xml:space="preserve"> </w:t>
      </w:r>
      <w:proofErr w:type="spellStart"/>
      <w:r w:rsidRPr="00EE3D17">
        <w:rPr>
          <w:lang w:val="ru-RU"/>
        </w:rPr>
        <w:t>конкурентів</w:t>
      </w:r>
      <w:proofErr w:type="spellEnd"/>
      <w:r w:rsidRPr="00EE3D17">
        <w:rPr>
          <w:lang w:val="ru-RU"/>
        </w:rPr>
        <w:t>;</w:t>
      </w:r>
    </w:p>
    <w:p w14:paraId="0BEE5190" w14:textId="77777777" w:rsidR="00EE3D17" w:rsidRPr="00EE3D17" w:rsidRDefault="00EE3D17" w:rsidP="00EE3D17">
      <w:pPr>
        <w:numPr>
          <w:ilvl w:val="0"/>
          <w:numId w:val="13"/>
        </w:numPr>
        <w:spacing w:line="312" w:lineRule="auto"/>
        <w:ind w:left="1077" w:hanging="357"/>
        <w:jc w:val="both"/>
        <w:rPr>
          <w:lang w:val="ru-RU"/>
        </w:rPr>
      </w:pPr>
      <w:r w:rsidRPr="00EE3D17">
        <w:rPr>
          <w:lang w:val="ru-RU"/>
        </w:rPr>
        <w:t xml:space="preserve"> </w:t>
      </w:r>
      <w:proofErr w:type="spellStart"/>
      <w:r w:rsidRPr="00EE3D17">
        <w:rPr>
          <w:lang w:val="ru-RU"/>
        </w:rPr>
        <w:t>Значне</w:t>
      </w:r>
      <w:proofErr w:type="spellEnd"/>
      <w:r w:rsidRPr="00EE3D17">
        <w:rPr>
          <w:lang w:val="ru-RU"/>
        </w:rPr>
        <w:t xml:space="preserve"> </w:t>
      </w:r>
      <w:proofErr w:type="spellStart"/>
      <w:r w:rsidRPr="00EE3D17">
        <w:rPr>
          <w:lang w:val="ru-RU"/>
        </w:rPr>
        <w:t>поліпшення</w:t>
      </w:r>
      <w:proofErr w:type="spellEnd"/>
      <w:r w:rsidRPr="00EE3D17">
        <w:rPr>
          <w:lang w:val="ru-RU"/>
        </w:rPr>
        <w:t xml:space="preserve"> </w:t>
      </w:r>
      <w:proofErr w:type="spellStart"/>
      <w:r w:rsidRPr="00EE3D17">
        <w:rPr>
          <w:lang w:val="ru-RU"/>
        </w:rPr>
        <w:t>технічних</w:t>
      </w:r>
      <w:proofErr w:type="spellEnd"/>
      <w:r w:rsidRPr="00EE3D17">
        <w:rPr>
          <w:lang w:val="ru-RU"/>
        </w:rPr>
        <w:t xml:space="preserve"> і </w:t>
      </w:r>
      <w:proofErr w:type="spellStart"/>
      <w:r w:rsidRPr="00EE3D17">
        <w:rPr>
          <w:lang w:val="ru-RU"/>
        </w:rPr>
        <w:t>організаційних</w:t>
      </w:r>
      <w:proofErr w:type="spellEnd"/>
      <w:r w:rsidRPr="00EE3D17">
        <w:rPr>
          <w:lang w:val="ru-RU"/>
        </w:rPr>
        <w:t xml:space="preserve"> </w:t>
      </w:r>
      <w:proofErr w:type="spellStart"/>
      <w:r w:rsidRPr="00EE3D17">
        <w:rPr>
          <w:lang w:val="ru-RU"/>
        </w:rPr>
        <w:t>можливостей</w:t>
      </w:r>
      <w:proofErr w:type="spellEnd"/>
      <w:r w:rsidRPr="00EE3D17">
        <w:rPr>
          <w:lang w:val="ru-RU"/>
        </w:rPr>
        <w:t xml:space="preserve"> </w:t>
      </w:r>
      <w:proofErr w:type="spellStart"/>
      <w:r w:rsidRPr="00EE3D17">
        <w:rPr>
          <w:lang w:val="ru-RU"/>
        </w:rPr>
        <w:t>виробництва</w:t>
      </w:r>
      <w:proofErr w:type="spellEnd"/>
      <w:r w:rsidRPr="00EE3D17">
        <w:rPr>
          <w:lang w:val="ru-RU"/>
        </w:rPr>
        <w:t xml:space="preserve">. </w:t>
      </w:r>
    </w:p>
    <w:p w14:paraId="50BBA581" w14:textId="77777777" w:rsidR="00EE3D17" w:rsidRPr="00EE3D17" w:rsidRDefault="00EE3D17" w:rsidP="00EE3D17">
      <w:pPr>
        <w:numPr>
          <w:ilvl w:val="0"/>
          <w:numId w:val="13"/>
        </w:numPr>
        <w:spacing w:line="312" w:lineRule="auto"/>
        <w:ind w:left="1077" w:hanging="357"/>
        <w:jc w:val="both"/>
        <w:rPr>
          <w:lang w:val="ru-RU"/>
        </w:rPr>
      </w:pPr>
      <w:r w:rsidRPr="00EE3D17">
        <w:rPr>
          <w:lang w:val="ru-RU"/>
        </w:rPr>
        <w:t xml:space="preserve"> </w:t>
      </w:r>
      <w:proofErr w:type="spellStart"/>
      <w:r w:rsidRPr="00EE3D17">
        <w:rPr>
          <w:lang w:val="ru-RU"/>
        </w:rPr>
        <w:t>Скорочення</w:t>
      </w:r>
      <w:proofErr w:type="spellEnd"/>
      <w:r w:rsidRPr="00EE3D17">
        <w:rPr>
          <w:lang w:val="ru-RU"/>
        </w:rPr>
        <w:t xml:space="preserve"> </w:t>
      </w:r>
      <w:proofErr w:type="spellStart"/>
      <w:r w:rsidRPr="00EE3D17">
        <w:rPr>
          <w:lang w:val="ru-RU"/>
        </w:rPr>
        <w:t>чисельності</w:t>
      </w:r>
      <w:proofErr w:type="spellEnd"/>
      <w:r w:rsidRPr="00EE3D17">
        <w:rPr>
          <w:lang w:val="ru-RU"/>
        </w:rPr>
        <w:t xml:space="preserve"> </w:t>
      </w:r>
      <w:proofErr w:type="spellStart"/>
      <w:r w:rsidRPr="00EE3D17">
        <w:rPr>
          <w:lang w:val="ru-RU"/>
        </w:rPr>
        <w:t>населення</w:t>
      </w:r>
      <w:proofErr w:type="spellEnd"/>
      <w:r w:rsidRPr="00EE3D17">
        <w:rPr>
          <w:lang w:val="ru-RU"/>
        </w:rPr>
        <w:t xml:space="preserve"> (</w:t>
      </w:r>
      <w:proofErr w:type="spellStart"/>
      <w:r w:rsidRPr="00EE3D17">
        <w:rPr>
          <w:lang w:val="ru-RU"/>
        </w:rPr>
        <w:t>споживачів</w:t>
      </w:r>
      <w:proofErr w:type="spellEnd"/>
      <w:r w:rsidRPr="00EE3D17">
        <w:rPr>
          <w:lang w:val="ru-RU"/>
        </w:rPr>
        <w:t xml:space="preserve">), </w:t>
      </w:r>
      <w:proofErr w:type="spellStart"/>
      <w:r w:rsidRPr="00EE3D17">
        <w:rPr>
          <w:lang w:val="ru-RU"/>
        </w:rPr>
        <w:t>відчутне</w:t>
      </w:r>
      <w:proofErr w:type="spellEnd"/>
      <w:r w:rsidRPr="00EE3D17">
        <w:rPr>
          <w:lang w:val="ru-RU"/>
        </w:rPr>
        <w:t xml:space="preserve"> для </w:t>
      </w:r>
      <w:proofErr w:type="spellStart"/>
      <w:r w:rsidRPr="00EE3D17">
        <w:rPr>
          <w:lang w:val="ru-RU"/>
        </w:rPr>
        <w:t>виробників</w:t>
      </w:r>
      <w:proofErr w:type="spellEnd"/>
      <w:r w:rsidRPr="00EE3D17">
        <w:rPr>
          <w:lang w:val="ru-RU"/>
        </w:rPr>
        <w:t>.</w:t>
      </w:r>
    </w:p>
    <w:p w14:paraId="49C923D0" w14:textId="77777777" w:rsidR="00EE3D17" w:rsidRPr="00EE3D17" w:rsidRDefault="00EE3D17" w:rsidP="00EE3D17">
      <w:pPr>
        <w:numPr>
          <w:ilvl w:val="0"/>
          <w:numId w:val="13"/>
        </w:numPr>
        <w:spacing w:line="312" w:lineRule="auto"/>
        <w:ind w:left="1077" w:hanging="357"/>
        <w:jc w:val="both"/>
        <w:rPr>
          <w:lang w:val="ru-RU"/>
        </w:rPr>
      </w:pPr>
      <w:r w:rsidRPr="00EE3D17">
        <w:rPr>
          <w:lang w:val="ru-RU"/>
        </w:rPr>
        <w:t xml:space="preserve"> </w:t>
      </w:r>
      <w:proofErr w:type="spellStart"/>
      <w:r w:rsidRPr="00EE3D17">
        <w:rPr>
          <w:lang w:val="ru-RU"/>
        </w:rPr>
        <w:t>Виникнення</w:t>
      </w:r>
      <w:proofErr w:type="spellEnd"/>
      <w:r w:rsidRPr="00EE3D17">
        <w:rPr>
          <w:lang w:val="ru-RU"/>
        </w:rPr>
        <w:t xml:space="preserve"> і </w:t>
      </w:r>
      <w:proofErr w:type="spellStart"/>
      <w:r w:rsidRPr="00EE3D17">
        <w:rPr>
          <w:lang w:val="ru-RU"/>
        </w:rPr>
        <w:t>постійне</w:t>
      </w:r>
      <w:proofErr w:type="spellEnd"/>
      <w:r w:rsidRPr="00EE3D17">
        <w:rPr>
          <w:lang w:val="ru-RU"/>
        </w:rPr>
        <w:t xml:space="preserve"> </w:t>
      </w:r>
      <w:proofErr w:type="spellStart"/>
      <w:r w:rsidRPr="00EE3D17">
        <w:rPr>
          <w:lang w:val="ru-RU"/>
        </w:rPr>
        <w:t>існування</w:t>
      </w:r>
      <w:proofErr w:type="spellEnd"/>
      <w:r w:rsidRPr="00EE3D17">
        <w:rPr>
          <w:lang w:val="ru-RU"/>
        </w:rPr>
        <w:t xml:space="preserve"> </w:t>
      </w:r>
      <w:proofErr w:type="spellStart"/>
      <w:r w:rsidRPr="00EE3D17">
        <w:rPr>
          <w:lang w:val="ru-RU"/>
        </w:rPr>
        <w:t>значного</w:t>
      </w:r>
      <w:proofErr w:type="spellEnd"/>
      <w:r w:rsidRPr="00EE3D17">
        <w:rPr>
          <w:lang w:val="ru-RU"/>
        </w:rPr>
        <w:t xml:space="preserve"> структурного </w:t>
      </w:r>
      <w:proofErr w:type="spellStart"/>
      <w:r w:rsidRPr="00EE3D17">
        <w:rPr>
          <w:lang w:val="ru-RU"/>
        </w:rPr>
        <w:t>безробіття</w:t>
      </w:r>
      <w:proofErr w:type="spellEnd"/>
      <w:r w:rsidRPr="00EE3D17">
        <w:rPr>
          <w:lang w:val="ru-RU"/>
        </w:rPr>
        <w:t xml:space="preserve">, контингенту з </w:t>
      </w:r>
      <w:proofErr w:type="spellStart"/>
      <w:r w:rsidRPr="00EE3D17">
        <w:rPr>
          <w:lang w:val="ru-RU"/>
        </w:rPr>
        <w:t>низьким</w:t>
      </w:r>
      <w:proofErr w:type="spellEnd"/>
      <w:r w:rsidRPr="00EE3D17">
        <w:rPr>
          <w:lang w:val="ru-RU"/>
        </w:rPr>
        <w:t xml:space="preserve"> </w:t>
      </w:r>
      <w:proofErr w:type="spellStart"/>
      <w:r w:rsidRPr="00EE3D17">
        <w:rPr>
          <w:lang w:val="ru-RU"/>
        </w:rPr>
        <w:t>рівнем</w:t>
      </w:r>
      <w:proofErr w:type="spellEnd"/>
      <w:r w:rsidRPr="00EE3D17">
        <w:rPr>
          <w:lang w:val="ru-RU"/>
        </w:rPr>
        <w:t xml:space="preserve"> </w:t>
      </w:r>
      <w:proofErr w:type="spellStart"/>
      <w:r w:rsidRPr="00EE3D17">
        <w:rPr>
          <w:lang w:val="ru-RU"/>
        </w:rPr>
        <w:t>попиту</w:t>
      </w:r>
      <w:proofErr w:type="spellEnd"/>
      <w:r w:rsidRPr="00EE3D17">
        <w:rPr>
          <w:lang w:val="ru-RU"/>
        </w:rPr>
        <w:t>.</w:t>
      </w:r>
    </w:p>
    <w:p w14:paraId="446FCAF0" w14:textId="77777777" w:rsidR="00EE3D17" w:rsidRDefault="00EE3D17" w:rsidP="00EE3D17">
      <w:pPr>
        <w:numPr>
          <w:ilvl w:val="0"/>
          <w:numId w:val="13"/>
        </w:numPr>
        <w:spacing w:line="312" w:lineRule="auto"/>
        <w:ind w:left="1077" w:hanging="357"/>
        <w:jc w:val="both"/>
        <w:rPr>
          <w:lang w:val="ru-RU"/>
        </w:rPr>
      </w:pPr>
      <w:r w:rsidRPr="00EE3D17">
        <w:rPr>
          <w:lang w:val="ru-RU"/>
        </w:rPr>
        <w:t xml:space="preserve"> </w:t>
      </w:r>
      <w:proofErr w:type="spellStart"/>
      <w:r w:rsidRPr="00EE3D17">
        <w:rPr>
          <w:lang w:val="ru-RU"/>
        </w:rPr>
        <w:t>Переорієнтування</w:t>
      </w:r>
      <w:proofErr w:type="spellEnd"/>
      <w:r w:rsidRPr="00EE3D17">
        <w:rPr>
          <w:lang w:val="ru-RU"/>
        </w:rPr>
        <w:t xml:space="preserve"> </w:t>
      </w:r>
      <w:proofErr w:type="spellStart"/>
      <w:r w:rsidRPr="00EE3D17">
        <w:rPr>
          <w:lang w:val="ru-RU"/>
        </w:rPr>
        <w:t>споживачів</w:t>
      </w:r>
      <w:proofErr w:type="spellEnd"/>
      <w:r w:rsidRPr="00EE3D17">
        <w:rPr>
          <w:lang w:val="ru-RU"/>
        </w:rPr>
        <w:t xml:space="preserve"> на </w:t>
      </w:r>
      <w:proofErr w:type="spellStart"/>
      <w:r w:rsidRPr="00EE3D17">
        <w:rPr>
          <w:lang w:val="ru-RU"/>
        </w:rPr>
        <w:t>постматеріальні</w:t>
      </w:r>
      <w:proofErr w:type="spellEnd"/>
      <w:r w:rsidRPr="00EE3D17">
        <w:rPr>
          <w:lang w:val="ru-RU"/>
        </w:rPr>
        <w:t xml:space="preserve"> </w:t>
      </w:r>
      <w:proofErr w:type="spellStart"/>
      <w:r w:rsidRPr="00EE3D17">
        <w:rPr>
          <w:lang w:val="ru-RU"/>
        </w:rPr>
        <w:t>цінності</w:t>
      </w:r>
      <w:proofErr w:type="spellEnd"/>
      <w:r w:rsidRPr="00EE3D17">
        <w:rPr>
          <w:lang w:val="ru-RU"/>
        </w:rPr>
        <w:t>.</w:t>
      </w:r>
    </w:p>
    <w:p w14:paraId="0FC93401" w14:textId="77777777" w:rsidR="00EE3D17" w:rsidRPr="00EE3D17" w:rsidRDefault="00EE3D17" w:rsidP="00EE3D17">
      <w:pPr>
        <w:spacing w:line="300" w:lineRule="auto"/>
        <w:ind w:left="1077"/>
        <w:jc w:val="both"/>
        <w:rPr>
          <w:lang w:val="ru-RU"/>
        </w:rPr>
      </w:pPr>
    </w:p>
    <w:tbl>
      <w:tblPr>
        <w:tblW w:w="8511"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3"/>
        <w:gridCol w:w="4248"/>
      </w:tblGrid>
      <w:tr w:rsidR="00EE3D17" w:rsidRPr="00EE3D17" w14:paraId="629DC55F" w14:textId="77777777" w:rsidTr="00AC1BFE">
        <w:trPr>
          <w:trHeight w:val="682"/>
        </w:trPr>
        <w:tc>
          <w:tcPr>
            <w:tcW w:w="4263" w:type="dxa"/>
            <w:shd w:val="clear" w:color="auto" w:fill="auto"/>
          </w:tcPr>
          <w:p w14:paraId="34DCC389" w14:textId="77777777" w:rsidR="00EE3D17" w:rsidRPr="00EE3D17" w:rsidRDefault="00EE3D17" w:rsidP="00EE3D17">
            <w:pPr>
              <w:spacing w:line="360" w:lineRule="auto"/>
              <w:ind w:firstLine="709"/>
              <w:jc w:val="both"/>
              <w:rPr>
                <w:b/>
                <w:lang w:val="ru-RU"/>
              </w:rPr>
            </w:pPr>
            <w:proofErr w:type="spellStart"/>
            <w:r w:rsidRPr="00EE3D17">
              <w:rPr>
                <w:b/>
                <w:lang w:val="ru-RU"/>
              </w:rPr>
              <w:t>Загальні</w:t>
            </w:r>
            <w:proofErr w:type="spellEnd"/>
            <w:r w:rsidRPr="00EE3D17">
              <w:rPr>
                <w:b/>
                <w:lang w:val="ru-RU"/>
              </w:rPr>
              <w:t xml:space="preserve"> </w:t>
            </w:r>
            <w:proofErr w:type="spellStart"/>
            <w:r w:rsidRPr="00EE3D17">
              <w:rPr>
                <w:b/>
                <w:lang w:val="ru-RU"/>
              </w:rPr>
              <w:t>умови</w:t>
            </w:r>
            <w:proofErr w:type="spellEnd"/>
          </w:p>
        </w:tc>
        <w:tc>
          <w:tcPr>
            <w:tcW w:w="4248" w:type="dxa"/>
            <w:shd w:val="clear" w:color="auto" w:fill="auto"/>
          </w:tcPr>
          <w:p w14:paraId="144628F4" w14:textId="77777777" w:rsidR="00EE3D17" w:rsidRPr="00EE3D17" w:rsidRDefault="00EE3D17" w:rsidP="00EE3D17">
            <w:pPr>
              <w:spacing w:line="360" w:lineRule="auto"/>
              <w:ind w:firstLine="709"/>
              <w:jc w:val="both"/>
              <w:rPr>
                <w:b/>
                <w:lang w:val="ru-RU"/>
              </w:rPr>
            </w:pPr>
            <w:proofErr w:type="spellStart"/>
            <w:r w:rsidRPr="00EE3D17">
              <w:rPr>
                <w:b/>
                <w:lang w:val="ru-RU"/>
              </w:rPr>
              <w:t>Приватні</w:t>
            </w:r>
            <w:proofErr w:type="spellEnd"/>
            <w:r w:rsidRPr="00EE3D17">
              <w:rPr>
                <w:b/>
                <w:lang w:val="ru-RU"/>
              </w:rPr>
              <w:t xml:space="preserve"> </w:t>
            </w:r>
            <w:proofErr w:type="spellStart"/>
            <w:r w:rsidRPr="00EE3D17">
              <w:rPr>
                <w:b/>
                <w:lang w:val="ru-RU"/>
              </w:rPr>
              <w:t>умови</w:t>
            </w:r>
            <w:proofErr w:type="spellEnd"/>
          </w:p>
        </w:tc>
      </w:tr>
      <w:tr w:rsidR="00EE3D17" w:rsidRPr="00EE3D17" w14:paraId="069F75F1" w14:textId="77777777" w:rsidTr="00AC1BFE">
        <w:trPr>
          <w:trHeight w:val="4728"/>
        </w:trPr>
        <w:tc>
          <w:tcPr>
            <w:tcW w:w="4263" w:type="dxa"/>
            <w:shd w:val="clear" w:color="auto" w:fill="auto"/>
            <w:vAlign w:val="center"/>
          </w:tcPr>
          <w:p w14:paraId="59A9B835" w14:textId="77777777" w:rsidR="00EE3D17" w:rsidRPr="00EE3D17" w:rsidRDefault="00EE3D17" w:rsidP="00EE3D17">
            <w:pPr>
              <w:spacing w:line="360" w:lineRule="auto"/>
              <w:ind w:firstLine="709"/>
              <w:jc w:val="both"/>
            </w:pPr>
          </w:p>
        </w:tc>
        <w:tc>
          <w:tcPr>
            <w:tcW w:w="4248" w:type="dxa"/>
            <w:shd w:val="clear" w:color="auto" w:fill="auto"/>
            <w:vAlign w:val="center"/>
          </w:tcPr>
          <w:p w14:paraId="5F0CBC44" w14:textId="77777777" w:rsidR="00EE3D17" w:rsidRPr="00EE3D17" w:rsidRDefault="00EE3D17" w:rsidP="00EE3D17">
            <w:pPr>
              <w:spacing w:line="360" w:lineRule="auto"/>
              <w:ind w:firstLine="709"/>
              <w:jc w:val="both"/>
            </w:pPr>
          </w:p>
        </w:tc>
      </w:tr>
    </w:tbl>
    <w:p w14:paraId="2E7C4DFB" w14:textId="77777777" w:rsidR="00A1230F" w:rsidRDefault="00A1230F">
      <w:pPr>
        <w:spacing w:line="360" w:lineRule="auto"/>
        <w:ind w:firstLine="709"/>
        <w:jc w:val="both"/>
      </w:pPr>
    </w:p>
    <w:p w14:paraId="71C86F32" w14:textId="77777777" w:rsidR="00A1230F" w:rsidRDefault="00A1230F">
      <w:pPr>
        <w:ind w:left="567"/>
        <w:jc w:val="both"/>
        <w:rPr>
          <w:color w:val="000000"/>
          <w:sz w:val="24"/>
          <w:szCs w:val="24"/>
        </w:rPr>
      </w:pPr>
    </w:p>
    <w:p w14:paraId="315EC946" w14:textId="77777777" w:rsidR="00AC1BFE" w:rsidRDefault="00AC1BFE">
      <w:pPr>
        <w:ind w:left="567"/>
        <w:jc w:val="both"/>
        <w:rPr>
          <w:color w:val="000000"/>
          <w:sz w:val="24"/>
          <w:szCs w:val="24"/>
        </w:rPr>
      </w:pPr>
    </w:p>
    <w:p w14:paraId="1C5C62DD" w14:textId="77777777" w:rsidR="00AC1BFE" w:rsidRDefault="00AC1BFE">
      <w:pPr>
        <w:ind w:left="567"/>
        <w:jc w:val="both"/>
        <w:rPr>
          <w:color w:val="000000"/>
          <w:sz w:val="24"/>
          <w:szCs w:val="24"/>
        </w:rPr>
      </w:pPr>
    </w:p>
    <w:p w14:paraId="1F49895C" w14:textId="77777777" w:rsidR="00AC1BFE" w:rsidRDefault="00AC1BFE">
      <w:pPr>
        <w:ind w:left="567"/>
        <w:jc w:val="both"/>
        <w:rPr>
          <w:color w:val="000000"/>
          <w:sz w:val="24"/>
          <w:szCs w:val="24"/>
        </w:rPr>
      </w:pPr>
    </w:p>
    <w:p w14:paraId="6327566D" w14:textId="77777777" w:rsidR="00AC1BFE" w:rsidRDefault="00AC1BFE">
      <w:pPr>
        <w:ind w:left="567"/>
        <w:jc w:val="both"/>
        <w:rPr>
          <w:color w:val="000000"/>
          <w:sz w:val="24"/>
          <w:szCs w:val="24"/>
        </w:rPr>
      </w:pPr>
    </w:p>
    <w:p w14:paraId="772B82CA" w14:textId="77777777" w:rsidR="00EE3D17" w:rsidRDefault="00EE3D17">
      <w:pPr>
        <w:spacing w:after="160" w:line="259" w:lineRule="auto"/>
      </w:pPr>
      <w:r w:rsidRPr="00EE3D17">
        <w:rPr>
          <w:b/>
        </w:rPr>
        <w:t xml:space="preserve">Завдання </w:t>
      </w:r>
      <w:r>
        <w:rPr>
          <w:b/>
        </w:rPr>
        <w:t>4</w:t>
      </w:r>
      <w:r w:rsidRPr="00EE3D17">
        <w:t xml:space="preserve">. </w:t>
      </w:r>
    </w:p>
    <w:p w14:paraId="5B456E80" w14:textId="77777777" w:rsidR="00EE3D17" w:rsidRPr="00EE3D17" w:rsidRDefault="00EE3D17" w:rsidP="00EE3D17">
      <w:pPr>
        <w:spacing w:after="160" w:line="259" w:lineRule="auto"/>
        <w:rPr>
          <w:b/>
          <w:i/>
        </w:rPr>
      </w:pPr>
      <w:r w:rsidRPr="00EE3D17">
        <w:rPr>
          <w:b/>
          <w:i/>
        </w:rPr>
        <w:t>У таблиці, що розташована нижче, розташуйте та стисло охарактеризуйте процес етапів Стратегічного управління та етапи розробки та реалізації  Тактичного маркетингу</w:t>
      </w:r>
    </w:p>
    <w:p w14:paraId="11AD0CBA" w14:textId="77777777" w:rsidR="00EE3D17" w:rsidRPr="00EE3D17" w:rsidRDefault="00EE3D17" w:rsidP="00EE3D17">
      <w:pPr>
        <w:spacing w:after="160" w:line="259" w:lineRule="auto"/>
        <w:rPr>
          <w:lang w:val="ru-RU"/>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238"/>
      </w:tblGrid>
      <w:tr w:rsidR="00EE3D17" w:rsidRPr="00EE3D17" w14:paraId="081F7D97" w14:textId="77777777" w:rsidTr="00AD775B">
        <w:tc>
          <w:tcPr>
            <w:tcW w:w="4253" w:type="dxa"/>
            <w:shd w:val="clear" w:color="auto" w:fill="auto"/>
          </w:tcPr>
          <w:p w14:paraId="36CE0873" w14:textId="77777777" w:rsidR="00EE3D17" w:rsidRPr="00EE3D17" w:rsidRDefault="00EE3D17" w:rsidP="00EE3D17">
            <w:pPr>
              <w:spacing w:after="160" w:line="259" w:lineRule="auto"/>
              <w:rPr>
                <w:b/>
                <w:lang w:val="ru-RU"/>
              </w:rPr>
            </w:pPr>
            <w:proofErr w:type="spellStart"/>
            <w:r w:rsidRPr="00EE3D17">
              <w:rPr>
                <w:b/>
                <w:lang w:val="ru-RU"/>
              </w:rPr>
              <w:t>Етапи</w:t>
            </w:r>
            <w:proofErr w:type="spellEnd"/>
          </w:p>
          <w:p w14:paraId="1926E531" w14:textId="77777777" w:rsidR="00EE3D17" w:rsidRPr="00EE3D17" w:rsidRDefault="00EE3D17" w:rsidP="00EE3D17">
            <w:pPr>
              <w:spacing w:after="160" w:line="259" w:lineRule="auto"/>
              <w:rPr>
                <w:b/>
                <w:lang w:val="ru-RU"/>
              </w:rPr>
            </w:pPr>
            <w:proofErr w:type="spellStart"/>
            <w:r w:rsidRPr="00EE3D17">
              <w:rPr>
                <w:b/>
                <w:lang w:val="ru-RU"/>
              </w:rPr>
              <w:t>Стратегічного</w:t>
            </w:r>
            <w:proofErr w:type="spellEnd"/>
            <w:r w:rsidRPr="00EE3D17">
              <w:rPr>
                <w:b/>
                <w:lang w:val="ru-RU"/>
              </w:rPr>
              <w:t xml:space="preserve"> </w:t>
            </w:r>
            <w:proofErr w:type="spellStart"/>
            <w:r w:rsidRPr="00EE3D17">
              <w:rPr>
                <w:b/>
                <w:lang w:val="ru-RU"/>
              </w:rPr>
              <w:t>управління</w:t>
            </w:r>
            <w:proofErr w:type="spellEnd"/>
          </w:p>
        </w:tc>
        <w:tc>
          <w:tcPr>
            <w:tcW w:w="4238" w:type="dxa"/>
            <w:shd w:val="clear" w:color="auto" w:fill="auto"/>
          </w:tcPr>
          <w:p w14:paraId="0433523C" w14:textId="77777777" w:rsidR="00EE3D17" w:rsidRPr="00EE3D17" w:rsidRDefault="00EE3D17" w:rsidP="00EE3D17">
            <w:pPr>
              <w:spacing w:after="160" w:line="259" w:lineRule="auto"/>
              <w:rPr>
                <w:b/>
                <w:lang w:val="ru-RU"/>
              </w:rPr>
            </w:pPr>
            <w:proofErr w:type="spellStart"/>
            <w:r w:rsidRPr="00EE3D17">
              <w:rPr>
                <w:b/>
                <w:lang w:val="ru-RU"/>
              </w:rPr>
              <w:t>Етапи</w:t>
            </w:r>
            <w:proofErr w:type="spellEnd"/>
          </w:p>
          <w:p w14:paraId="3FE67B93" w14:textId="77777777" w:rsidR="00EE3D17" w:rsidRPr="00EE3D17" w:rsidRDefault="00EE3D17" w:rsidP="00EE3D17">
            <w:pPr>
              <w:spacing w:after="160" w:line="259" w:lineRule="auto"/>
              <w:rPr>
                <w:b/>
                <w:lang w:val="ru-RU"/>
              </w:rPr>
            </w:pPr>
            <w:r w:rsidRPr="00EE3D17">
              <w:rPr>
                <w:b/>
                <w:lang w:val="ru-RU"/>
              </w:rPr>
              <w:t>Тактичного маркетингу</w:t>
            </w:r>
          </w:p>
        </w:tc>
      </w:tr>
      <w:tr w:rsidR="00EE3D17" w:rsidRPr="00EE3D17" w14:paraId="3D5B7A53" w14:textId="77777777" w:rsidTr="00AD775B">
        <w:trPr>
          <w:trHeight w:val="3558"/>
        </w:trPr>
        <w:tc>
          <w:tcPr>
            <w:tcW w:w="4253" w:type="dxa"/>
            <w:shd w:val="clear" w:color="auto" w:fill="auto"/>
            <w:vAlign w:val="center"/>
          </w:tcPr>
          <w:p w14:paraId="3B21AC66" w14:textId="77777777" w:rsidR="00EE3D17" w:rsidRPr="00EE3D17" w:rsidRDefault="00EE3D17" w:rsidP="00EE3D17">
            <w:pPr>
              <w:spacing w:after="160" w:line="259" w:lineRule="auto"/>
            </w:pPr>
          </w:p>
        </w:tc>
        <w:tc>
          <w:tcPr>
            <w:tcW w:w="4238" w:type="dxa"/>
            <w:shd w:val="clear" w:color="auto" w:fill="auto"/>
            <w:vAlign w:val="center"/>
          </w:tcPr>
          <w:p w14:paraId="15DF94C8" w14:textId="77777777" w:rsidR="00EE3D17" w:rsidRPr="00EE3D17" w:rsidRDefault="00EE3D17" w:rsidP="00EE3D17">
            <w:pPr>
              <w:spacing w:after="160" w:line="259" w:lineRule="auto"/>
            </w:pPr>
          </w:p>
        </w:tc>
      </w:tr>
    </w:tbl>
    <w:p w14:paraId="7970886F" w14:textId="77777777" w:rsidR="00A1230F" w:rsidRDefault="009904AF">
      <w:pPr>
        <w:spacing w:after="160" w:line="259" w:lineRule="auto"/>
        <w:rPr>
          <w:b/>
          <w:smallCaps/>
          <w:color w:val="000000"/>
          <w:sz w:val="24"/>
          <w:szCs w:val="24"/>
        </w:rPr>
      </w:pPr>
      <w:r>
        <w:br w:type="page"/>
      </w:r>
    </w:p>
    <w:p w14:paraId="6D2EF2B2" w14:textId="77777777" w:rsidR="00A1230F" w:rsidRPr="000C1BC6" w:rsidRDefault="009904AF" w:rsidP="000C1BC6">
      <w:pPr>
        <w:pStyle w:val="1"/>
        <w:jc w:val="center"/>
        <w:rPr>
          <w:b w:val="0"/>
          <w:smallCaps/>
          <w:color w:val="000000"/>
          <w:sz w:val="28"/>
          <w:szCs w:val="28"/>
        </w:rPr>
      </w:pPr>
      <w:bookmarkStart w:id="8" w:name="_Toc137671087"/>
      <w:r w:rsidRPr="000C1BC6">
        <w:rPr>
          <w:smallCaps/>
          <w:sz w:val="28"/>
          <w:szCs w:val="28"/>
        </w:rPr>
        <w:lastRenderedPageBreak/>
        <w:t>РЕКОМЕНДОВАНА</w:t>
      </w:r>
      <w:r w:rsidRPr="000C1BC6">
        <w:rPr>
          <w:smallCaps/>
          <w:color w:val="000000"/>
          <w:sz w:val="28"/>
          <w:szCs w:val="28"/>
        </w:rPr>
        <w:t xml:space="preserve"> ЛІТЕРАТУРА</w:t>
      </w:r>
      <w:bookmarkEnd w:id="8"/>
    </w:p>
    <w:p w14:paraId="3D2197EA" w14:textId="77777777" w:rsidR="00A1230F" w:rsidRDefault="00A1230F">
      <w:pPr>
        <w:pBdr>
          <w:top w:val="nil"/>
          <w:left w:val="nil"/>
          <w:bottom w:val="nil"/>
          <w:right w:val="nil"/>
          <w:between w:val="nil"/>
        </w:pBdr>
        <w:spacing w:line="360" w:lineRule="auto"/>
        <w:ind w:firstLine="709"/>
        <w:jc w:val="center"/>
        <w:rPr>
          <w:b/>
          <w:smallCaps/>
        </w:rPr>
      </w:pPr>
    </w:p>
    <w:p w14:paraId="4CCDD296" w14:textId="77777777" w:rsidR="00A1230F" w:rsidRDefault="009904AF">
      <w:pPr>
        <w:pBdr>
          <w:top w:val="nil"/>
          <w:left w:val="nil"/>
          <w:bottom w:val="nil"/>
          <w:right w:val="nil"/>
          <w:between w:val="nil"/>
        </w:pBdr>
        <w:spacing w:line="360" w:lineRule="auto"/>
        <w:rPr>
          <w:b/>
          <w:color w:val="000000"/>
          <w:szCs w:val="28"/>
        </w:rPr>
      </w:pPr>
      <w:r>
        <w:rPr>
          <w:b/>
          <w:color w:val="000000"/>
          <w:szCs w:val="28"/>
        </w:rPr>
        <w:t>1. Основна література</w:t>
      </w:r>
    </w:p>
    <w:p w14:paraId="0F149186" w14:textId="77777777" w:rsidR="00AC1BFE" w:rsidRPr="00AC1BFE" w:rsidRDefault="00AC1BFE" w:rsidP="00007B3C">
      <w:pPr>
        <w:numPr>
          <w:ilvl w:val="0"/>
          <w:numId w:val="14"/>
        </w:numPr>
        <w:tabs>
          <w:tab w:val="left" w:pos="567"/>
          <w:tab w:val="left" w:pos="1134"/>
        </w:tabs>
        <w:autoSpaceDE w:val="0"/>
        <w:autoSpaceDN w:val="0"/>
        <w:adjustRightInd w:val="0"/>
        <w:spacing w:line="360" w:lineRule="auto"/>
        <w:ind w:left="0" w:firstLine="0"/>
        <w:contextualSpacing/>
        <w:jc w:val="both"/>
        <w:rPr>
          <w:bCs/>
          <w:szCs w:val="36"/>
          <w:lang w:val="ru-RU" w:eastAsia="uk-UA"/>
        </w:rPr>
      </w:pPr>
      <w:proofErr w:type="spellStart"/>
      <w:r w:rsidRPr="00AC1BFE">
        <w:rPr>
          <w:bCs/>
          <w:szCs w:val="36"/>
          <w:lang w:val="ru-RU" w:eastAsia="uk-UA"/>
        </w:rPr>
        <w:t>Барден</w:t>
      </w:r>
      <w:proofErr w:type="spellEnd"/>
      <w:r w:rsidRPr="00AC1BFE">
        <w:rPr>
          <w:bCs/>
          <w:szCs w:val="36"/>
          <w:lang w:val="ru-RU" w:eastAsia="uk-UA"/>
        </w:rPr>
        <w:t xml:space="preserve"> </w:t>
      </w:r>
      <w:proofErr w:type="spellStart"/>
      <w:r w:rsidRPr="00AC1BFE">
        <w:rPr>
          <w:bCs/>
          <w:szCs w:val="36"/>
          <w:lang w:val="ru-RU" w:eastAsia="uk-UA"/>
        </w:rPr>
        <w:t>Філ</w:t>
      </w:r>
      <w:proofErr w:type="spellEnd"/>
      <w:r w:rsidRPr="00AC1BFE">
        <w:rPr>
          <w:bCs/>
          <w:szCs w:val="36"/>
          <w:lang w:val="ru-RU" w:eastAsia="uk-UA"/>
        </w:rPr>
        <w:t xml:space="preserve">. Взлом маркетингу. Наука про те, </w:t>
      </w:r>
      <w:proofErr w:type="spellStart"/>
      <w:r w:rsidRPr="00AC1BFE">
        <w:rPr>
          <w:bCs/>
          <w:szCs w:val="36"/>
          <w:lang w:val="ru-RU" w:eastAsia="uk-UA"/>
        </w:rPr>
        <w:t>чому</w:t>
      </w:r>
      <w:proofErr w:type="spellEnd"/>
      <w:r w:rsidRPr="00AC1BFE">
        <w:rPr>
          <w:bCs/>
          <w:szCs w:val="36"/>
          <w:lang w:val="ru-RU" w:eastAsia="uk-UA"/>
        </w:rPr>
        <w:t xml:space="preserve"> ми </w:t>
      </w:r>
      <w:proofErr w:type="spellStart"/>
      <w:r w:rsidRPr="00AC1BFE">
        <w:rPr>
          <w:bCs/>
          <w:szCs w:val="36"/>
          <w:lang w:val="ru-RU" w:eastAsia="uk-UA"/>
        </w:rPr>
        <w:t>купуємо</w:t>
      </w:r>
      <w:proofErr w:type="spellEnd"/>
      <w:r w:rsidRPr="00AC1BFE">
        <w:rPr>
          <w:bCs/>
          <w:szCs w:val="36"/>
          <w:lang w:val="ru-RU" w:eastAsia="uk-UA"/>
        </w:rPr>
        <w:t xml:space="preserve">. </w:t>
      </w:r>
      <w:r w:rsidRPr="00AC1BFE">
        <w:rPr>
          <w:bCs/>
          <w:szCs w:val="36"/>
          <w:lang w:val="ru-RU" w:eastAsia="uk-UA"/>
        </w:rPr>
        <w:tab/>
        <w:t>МІФ. Форс, 2020., 304 с.</w:t>
      </w:r>
    </w:p>
    <w:p w14:paraId="231F6AAB" w14:textId="77777777" w:rsidR="00AC1BFE" w:rsidRPr="00AC1BFE" w:rsidRDefault="00AC1BFE" w:rsidP="00007B3C">
      <w:pPr>
        <w:numPr>
          <w:ilvl w:val="0"/>
          <w:numId w:val="14"/>
        </w:numPr>
        <w:tabs>
          <w:tab w:val="left" w:pos="567"/>
          <w:tab w:val="left" w:pos="1134"/>
        </w:tabs>
        <w:autoSpaceDE w:val="0"/>
        <w:autoSpaceDN w:val="0"/>
        <w:adjustRightInd w:val="0"/>
        <w:spacing w:line="360" w:lineRule="auto"/>
        <w:ind w:left="0" w:firstLine="0"/>
        <w:contextualSpacing/>
        <w:jc w:val="both"/>
        <w:rPr>
          <w:bCs/>
          <w:szCs w:val="36"/>
          <w:lang w:val="ru-RU" w:eastAsia="uk-UA"/>
        </w:rPr>
      </w:pPr>
      <w:r w:rsidRPr="00AC1BFE">
        <w:rPr>
          <w:bCs/>
          <w:szCs w:val="36"/>
          <w:lang w:val="ru-RU" w:eastAsia="uk-UA"/>
        </w:rPr>
        <w:t xml:space="preserve">Бондар О.В. </w:t>
      </w:r>
      <w:proofErr w:type="spellStart"/>
      <w:r w:rsidRPr="00AC1BFE">
        <w:rPr>
          <w:bCs/>
          <w:szCs w:val="36"/>
          <w:lang w:val="ru-RU" w:eastAsia="uk-UA"/>
        </w:rPr>
        <w:t>Ситуаційний</w:t>
      </w:r>
      <w:proofErr w:type="spellEnd"/>
      <w:r w:rsidRPr="00AC1BFE">
        <w:rPr>
          <w:bCs/>
          <w:szCs w:val="36"/>
          <w:lang w:val="ru-RU" w:eastAsia="uk-UA"/>
        </w:rPr>
        <w:t xml:space="preserve">  менеджмент: </w:t>
      </w:r>
      <w:proofErr w:type="spellStart"/>
      <w:r w:rsidRPr="00AC1BFE">
        <w:rPr>
          <w:bCs/>
          <w:szCs w:val="36"/>
          <w:lang w:val="ru-RU" w:eastAsia="uk-UA"/>
        </w:rPr>
        <w:t>навч</w:t>
      </w:r>
      <w:proofErr w:type="spellEnd"/>
      <w:r w:rsidRPr="00AC1BFE">
        <w:rPr>
          <w:bCs/>
          <w:szCs w:val="36"/>
          <w:lang w:val="ru-RU" w:eastAsia="uk-UA"/>
        </w:rPr>
        <w:t xml:space="preserve">. </w:t>
      </w:r>
      <w:proofErr w:type="spellStart"/>
      <w:proofErr w:type="gramStart"/>
      <w:r w:rsidRPr="00AC1BFE">
        <w:rPr>
          <w:bCs/>
          <w:szCs w:val="36"/>
          <w:lang w:val="ru-RU" w:eastAsia="uk-UA"/>
        </w:rPr>
        <w:t>пос</w:t>
      </w:r>
      <w:proofErr w:type="gramEnd"/>
      <w:r w:rsidRPr="00AC1BFE">
        <w:rPr>
          <w:bCs/>
          <w:szCs w:val="36"/>
          <w:lang w:val="ru-RU" w:eastAsia="uk-UA"/>
        </w:rPr>
        <w:t>іб</w:t>
      </w:r>
      <w:proofErr w:type="spellEnd"/>
      <w:r w:rsidRPr="00AC1BFE">
        <w:rPr>
          <w:bCs/>
          <w:szCs w:val="36"/>
          <w:lang w:val="ru-RU" w:eastAsia="uk-UA"/>
        </w:rPr>
        <w:t xml:space="preserve">. К.: Центр  </w:t>
      </w:r>
      <w:proofErr w:type="spellStart"/>
      <w:r w:rsidRPr="00AC1BFE">
        <w:rPr>
          <w:bCs/>
          <w:szCs w:val="36"/>
          <w:lang w:val="ru-RU" w:eastAsia="uk-UA"/>
        </w:rPr>
        <w:t>учбової</w:t>
      </w:r>
      <w:proofErr w:type="spellEnd"/>
      <w:r w:rsidRPr="00AC1BFE">
        <w:rPr>
          <w:bCs/>
          <w:szCs w:val="36"/>
          <w:lang w:val="ru-RU" w:eastAsia="uk-UA"/>
        </w:rPr>
        <w:t xml:space="preserve"> </w:t>
      </w:r>
      <w:proofErr w:type="spellStart"/>
      <w:r w:rsidRPr="00AC1BFE">
        <w:rPr>
          <w:bCs/>
          <w:szCs w:val="36"/>
          <w:lang w:val="ru-RU" w:eastAsia="uk-UA"/>
        </w:rPr>
        <w:t>літератури</w:t>
      </w:r>
      <w:proofErr w:type="spellEnd"/>
      <w:r w:rsidRPr="00AC1BFE">
        <w:rPr>
          <w:bCs/>
          <w:szCs w:val="36"/>
          <w:lang w:val="ru-RU" w:eastAsia="uk-UA"/>
        </w:rPr>
        <w:t>, 2010. 326 с.</w:t>
      </w:r>
    </w:p>
    <w:p w14:paraId="074BE350" w14:textId="77777777" w:rsidR="00AC1BFE" w:rsidRPr="00AC1BFE" w:rsidRDefault="00AC1BFE" w:rsidP="00007B3C">
      <w:pPr>
        <w:numPr>
          <w:ilvl w:val="0"/>
          <w:numId w:val="14"/>
        </w:numPr>
        <w:tabs>
          <w:tab w:val="left" w:pos="567"/>
          <w:tab w:val="left" w:pos="1134"/>
        </w:tabs>
        <w:autoSpaceDE w:val="0"/>
        <w:autoSpaceDN w:val="0"/>
        <w:adjustRightInd w:val="0"/>
        <w:spacing w:line="360" w:lineRule="auto"/>
        <w:ind w:left="0" w:firstLine="0"/>
        <w:contextualSpacing/>
        <w:jc w:val="both"/>
        <w:rPr>
          <w:bCs/>
          <w:szCs w:val="36"/>
          <w:lang w:val="ru-RU" w:eastAsia="uk-UA"/>
        </w:rPr>
      </w:pPr>
      <w:proofErr w:type="spellStart"/>
      <w:r w:rsidRPr="00AC1BFE">
        <w:rPr>
          <w:bCs/>
          <w:szCs w:val="36"/>
          <w:lang w:val="ru-RU" w:eastAsia="uk-UA"/>
        </w:rPr>
        <w:t>Ламбен</w:t>
      </w:r>
      <w:proofErr w:type="spellEnd"/>
      <w:r w:rsidRPr="00AC1BFE">
        <w:rPr>
          <w:bCs/>
          <w:szCs w:val="36"/>
          <w:lang w:val="ru-RU" w:eastAsia="uk-UA"/>
        </w:rPr>
        <w:t xml:space="preserve"> Ж.-Ж. </w:t>
      </w:r>
      <w:proofErr w:type="spellStart"/>
      <w:r w:rsidRPr="00AC1BFE">
        <w:rPr>
          <w:bCs/>
          <w:szCs w:val="36"/>
          <w:lang w:val="ru-RU" w:eastAsia="uk-UA"/>
        </w:rPr>
        <w:t>Стратегічний</w:t>
      </w:r>
      <w:proofErr w:type="spellEnd"/>
      <w:r w:rsidRPr="00AC1BFE">
        <w:rPr>
          <w:bCs/>
          <w:szCs w:val="36"/>
          <w:lang w:val="ru-RU" w:eastAsia="uk-UA"/>
        </w:rPr>
        <w:t xml:space="preserve"> маркетинг. </w:t>
      </w:r>
      <w:proofErr w:type="spellStart"/>
      <w:r w:rsidRPr="00AC1BFE">
        <w:rPr>
          <w:bCs/>
          <w:szCs w:val="36"/>
          <w:lang w:val="ru-RU" w:eastAsia="uk-UA"/>
        </w:rPr>
        <w:t>Європейська</w:t>
      </w:r>
      <w:proofErr w:type="spellEnd"/>
      <w:r w:rsidRPr="00AC1BFE">
        <w:rPr>
          <w:bCs/>
          <w:szCs w:val="36"/>
          <w:lang w:val="ru-RU" w:eastAsia="uk-UA"/>
        </w:rPr>
        <w:t xml:space="preserve"> перспектива. СПб</w:t>
      </w:r>
      <w:proofErr w:type="gramStart"/>
      <w:r w:rsidRPr="00AC1BFE">
        <w:rPr>
          <w:bCs/>
          <w:szCs w:val="36"/>
          <w:lang w:val="ru-RU" w:eastAsia="uk-UA"/>
        </w:rPr>
        <w:t xml:space="preserve">. : </w:t>
      </w:r>
      <w:proofErr w:type="gramEnd"/>
      <w:r w:rsidRPr="00AC1BFE">
        <w:rPr>
          <w:bCs/>
          <w:szCs w:val="36"/>
          <w:lang w:val="ru-RU" w:eastAsia="uk-UA"/>
        </w:rPr>
        <w:t xml:space="preserve">Наука, 1996. 146 с. </w:t>
      </w:r>
    </w:p>
    <w:p w14:paraId="055C2897" w14:textId="77777777" w:rsidR="00AC1BFE" w:rsidRPr="00AC1BFE" w:rsidRDefault="00AC1BFE" w:rsidP="00007B3C">
      <w:pPr>
        <w:numPr>
          <w:ilvl w:val="0"/>
          <w:numId w:val="14"/>
        </w:numPr>
        <w:tabs>
          <w:tab w:val="left" w:pos="567"/>
          <w:tab w:val="left" w:pos="1134"/>
        </w:tabs>
        <w:autoSpaceDE w:val="0"/>
        <w:autoSpaceDN w:val="0"/>
        <w:adjustRightInd w:val="0"/>
        <w:spacing w:line="360" w:lineRule="auto"/>
        <w:ind w:left="0" w:firstLine="0"/>
        <w:contextualSpacing/>
        <w:jc w:val="both"/>
        <w:rPr>
          <w:bCs/>
          <w:szCs w:val="36"/>
          <w:lang w:val="ru-RU" w:eastAsia="uk-UA"/>
        </w:rPr>
      </w:pPr>
      <w:r w:rsidRPr="00AC1BFE">
        <w:rPr>
          <w:bCs/>
          <w:szCs w:val="36"/>
          <w:lang w:val="ru-RU" w:eastAsia="uk-UA"/>
        </w:rPr>
        <w:t xml:space="preserve">Карл </w:t>
      </w:r>
      <w:proofErr w:type="spellStart"/>
      <w:r w:rsidRPr="00AC1BFE">
        <w:rPr>
          <w:bCs/>
          <w:szCs w:val="36"/>
          <w:lang w:val="ru-RU" w:eastAsia="uk-UA"/>
        </w:rPr>
        <w:t>Сьюелл</w:t>
      </w:r>
      <w:proofErr w:type="spellEnd"/>
      <w:r w:rsidRPr="00AC1BFE">
        <w:rPr>
          <w:bCs/>
          <w:szCs w:val="36"/>
          <w:lang w:val="ru-RU" w:eastAsia="uk-UA"/>
        </w:rPr>
        <w:t xml:space="preserve">, Пол Браун. </w:t>
      </w:r>
      <w:proofErr w:type="spellStart"/>
      <w:r w:rsidRPr="00AC1BFE">
        <w:rPr>
          <w:bCs/>
          <w:szCs w:val="36"/>
          <w:lang w:val="ru-RU" w:eastAsia="uk-UA"/>
        </w:rPr>
        <w:t>Клієнти</w:t>
      </w:r>
      <w:proofErr w:type="spellEnd"/>
      <w:r w:rsidRPr="00AC1BFE">
        <w:rPr>
          <w:bCs/>
          <w:szCs w:val="36"/>
          <w:lang w:val="ru-RU" w:eastAsia="uk-UA"/>
        </w:rPr>
        <w:t xml:space="preserve"> на все </w:t>
      </w:r>
      <w:proofErr w:type="spellStart"/>
      <w:r w:rsidRPr="00AC1BFE">
        <w:rPr>
          <w:bCs/>
          <w:szCs w:val="36"/>
          <w:lang w:val="ru-RU" w:eastAsia="uk-UA"/>
        </w:rPr>
        <w:t>життя</w:t>
      </w:r>
      <w:proofErr w:type="spellEnd"/>
      <w:r w:rsidRPr="00AC1BFE">
        <w:rPr>
          <w:bCs/>
          <w:szCs w:val="36"/>
          <w:lang w:val="ru-RU" w:eastAsia="uk-UA"/>
        </w:rPr>
        <w:t xml:space="preserve">. </w:t>
      </w:r>
      <w:proofErr w:type="spellStart"/>
      <w:r w:rsidRPr="00AC1BFE">
        <w:rPr>
          <w:bCs/>
          <w:szCs w:val="36"/>
          <w:lang w:val="ru-RU" w:eastAsia="uk-UA"/>
        </w:rPr>
        <w:t>Київ</w:t>
      </w:r>
      <w:proofErr w:type="spellEnd"/>
      <w:r w:rsidRPr="00AC1BFE">
        <w:rPr>
          <w:bCs/>
          <w:szCs w:val="36"/>
          <w:lang w:val="ru-RU" w:eastAsia="uk-UA"/>
        </w:rPr>
        <w:t>, 2011. 224 с.</w:t>
      </w:r>
    </w:p>
    <w:p w14:paraId="3B8DE8FF" w14:textId="77777777" w:rsidR="00AC1BFE" w:rsidRPr="00AC1BFE" w:rsidRDefault="00AC1BFE" w:rsidP="00007B3C">
      <w:pPr>
        <w:numPr>
          <w:ilvl w:val="0"/>
          <w:numId w:val="14"/>
        </w:numPr>
        <w:tabs>
          <w:tab w:val="left" w:pos="567"/>
          <w:tab w:val="left" w:pos="1134"/>
        </w:tabs>
        <w:autoSpaceDE w:val="0"/>
        <w:autoSpaceDN w:val="0"/>
        <w:adjustRightInd w:val="0"/>
        <w:spacing w:line="360" w:lineRule="auto"/>
        <w:ind w:left="0" w:firstLine="0"/>
        <w:contextualSpacing/>
        <w:jc w:val="both"/>
        <w:rPr>
          <w:bCs/>
          <w:szCs w:val="36"/>
          <w:lang w:val="ru-RU" w:eastAsia="uk-UA"/>
        </w:rPr>
      </w:pPr>
      <w:r w:rsidRPr="00AC1BFE">
        <w:rPr>
          <w:bCs/>
          <w:szCs w:val="36"/>
          <w:lang w:val="ru-RU" w:eastAsia="uk-UA"/>
        </w:rPr>
        <w:t xml:space="preserve">Романова Л.В. До </w:t>
      </w:r>
      <w:proofErr w:type="spellStart"/>
      <w:r w:rsidRPr="00AC1BFE">
        <w:rPr>
          <w:bCs/>
          <w:szCs w:val="36"/>
          <w:lang w:val="ru-RU" w:eastAsia="uk-UA"/>
        </w:rPr>
        <w:t>проблеми</w:t>
      </w:r>
      <w:proofErr w:type="spellEnd"/>
      <w:r w:rsidRPr="00AC1BFE">
        <w:rPr>
          <w:bCs/>
          <w:szCs w:val="36"/>
          <w:lang w:val="ru-RU" w:eastAsia="uk-UA"/>
        </w:rPr>
        <w:t xml:space="preserve"> </w:t>
      </w:r>
      <w:proofErr w:type="spellStart"/>
      <w:r w:rsidRPr="00AC1BFE">
        <w:rPr>
          <w:bCs/>
          <w:szCs w:val="36"/>
          <w:lang w:val="ru-RU" w:eastAsia="uk-UA"/>
        </w:rPr>
        <w:t>формування</w:t>
      </w:r>
      <w:proofErr w:type="spellEnd"/>
      <w:r w:rsidRPr="00AC1BFE">
        <w:rPr>
          <w:bCs/>
          <w:szCs w:val="36"/>
          <w:lang w:val="ru-RU" w:eastAsia="uk-UA"/>
        </w:rPr>
        <w:t xml:space="preserve"> маркетингового менеджменту на </w:t>
      </w:r>
      <w:proofErr w:type="spellStart"/>
      <w:r w:rsidRPr="00AC1BFE">
        <w:rPr>
          <w:bCs/>
          <w:szCs w:val="36"/>
          <w:lang w:val="ru-RU" w:eastAsia="uk-UA"/>
        </w:rPr>
        <w:t>промислових</w:t>
      </w:r>
      <w:proofErr w:type="spellEnd"/>
      <w:r w:rsidRPr="00AC1BFE">
        <w:rPr>
          <w:bCs/>
          <w:szCs w:val="36"/>
          <w:lang w:val="ru-RU" w:eastAsia="uk-UA"/>
        </w:rPr>
        <w:t xml:space="preserve"> </w:t>
      </w:r>
      <w:proofErr w:type="spellStart"/>
      <w:r w:rsidRPr="00AC1BFE">
        <w:rPr>
          <w:bCs/>
          <w:szCs w:val="36"/>
          <w:lang w:val="ru-RU" w:eastAsia="uk-UA"/>
        </w:rPr>
        <w:t>підприємствах</w:t>
      </w:r>
      <w:proofErr w:type="spellEnd"/>
      <w:r w:rsidRPr="00AC1BFE">
        <w:rPr>
          <w:bCs/>
          <w:szCs w:val="36"/>
          <w:lang w:val="ru-RU" w:eastAsia="uk-UA"/>
        </w:rPr>
        <w:t xml:space="preserve">. </w:t>
      </w:r>
      <w:proofErr w:type="spellStart"/>
      <w:r w:rsidRPr="00AC1BFE">
        <w:rPr>
          <w:bCs/>
          <w:i/>
          <w:szCs w:val="36"/>
          <w:lang w:val="ru-RU" w:eastAsia="uk-UA"/>
        </w:rPr>
        <w:t>Економіка</w:t>
      </w:r>
      <w:proofErr w:type="spellEnd"/>
      <w:r w:rsidRPr="00AC1BFE">
        <w:rPr>
          <w:bCs/>
          <w:i/>
          <w:szCs w:val="36"/>
          <w:lang w:val="ru-RU" w:eastAsia="uk-UA"/>
        </w:rPr>
        <w:t xml:space="preserve"> та держава</w:t>
      </w:r>
      <w:r w:rsidRPr="00AC1BFE">
        <w:rPr>
          <w:bCs/>
          <w:szCs w:val="36"/>
          <w:lang w:val="ru-RU" w:eastAsia="uk-UA"/>
        </w:rPr>
        <w:t xml:space="preserve">. 2011. № 5. С. 16-18. </w:t>
      </w:r>
    </w:p>
    <w:p w14:paraId="4E3044B2" w14:textId="77777777" w:rsidR="00AC1BFE" w:rsidRPr="00AC1BFE" w:rsidRDefault="00AC1BFE" w:rsidP="00007B3C">
      <w:pPr>
        <w:numPr>
          <w:ilvl w:val="0"/>
          <w:numId w:val="14"/>
        </w:numPr>
        <w:tabs>
          <w:tab w:val="left" w:pos="567"/>
          <w:tab w:val="left" w:pos="1134"/>
        </w:tabs>
        <w:autoSpaceDE w:val="0"/>
        <w:autoSpaceDN w:val="0"/>
        <w:adjustRightInd w:val="0"/>
        <w:spacing w:line="360" w:lineRule="auto"/>
        <w:ind w:left="0" w:firstLine="0"/>
        <w:contextualSpacing/>
        <w:jc w:val="both"/>
        <w:rPr>
          <w:bCs/>
          <w:szCs w:val="36"/>
          <w:lang w:val="ru-RU" w:eastAsia="uk-UA"/>
        </w:rPr>
      </w:pPr>
      <w:proofErr w:type="spellStart"/>
      <w:r w:rsidRPr="00AC1BFE">
        <w:rPr>
          <w:bCs/>
          <w:szCs w:val="36"/>
          <w:lang w:val="ru-RU" w:eastAsia="uk-UA"/>
        </w:rPr>
        <w:t>Окландер</w:t>
      </w:r>
      <w:proofErr w:type="spellEnd"/>
      <w:r w:rsidRPr="00AC1BFE">
        <w:rPr>
          <w:bCs/>
          <w:szCs w:val="36"/>
          <w:lang w:val="ru-RU" w:eastAsia="uk-UA"/>
        </w:rPr>
        <w:t xml:space="preserve"> М.А. </w:t>
      </w:r>
      <w:proofErr w:type="spellStart"/>
      <w:r w:rsidRPr="00AC1BFE">
        <w:rPr>
          <w:bCs/>
          <w:szCs w:val="36"/>
          <w:lang w:val="ru-RU" w:eastAsia="uk-UA"/>
        </w:rPr>
        <w:t>Поведінка</w:t>
      </w:r>
      <w:proofErr w:type="spellEnd"/>
      <w:r w:rsidRPr="00AC1BFE">
        <w:rPr>
          <w:bCs/>
          <w:szCs w:val="36"/>
          <w:lang w:val="ru-RU" w:eastAsia="uk-UA"/>
        </w:rPr>
        <w:t xml:space="preserve"> </w:t>
      </w:r>
      <w:proofErr w:type="spellStart"/>
      <w:r w:rsidRPr="00AC1BFE">
        <w:rPr>
          <w:bCs/>
          <w:szCs w:val="36"/>
          <w:lang w:val="ru-RU" w:eastAsia="uk-UA"/>
        </w:rPr>
        <w:t>споживача</w:t>
      </w:r>
      <w:proofErr w:type="spellEnd"/>
      <w:r w:rsidRPr="00AC1BFE">
        <w:rPr>
          <w:bCs/>
          <w:szCs w:val="36"/>
          <w:lang w:val="ru-RU" w:eastAsia="uk-UA"/>
        </w:rPr>
        <w:t xml:space="preserve">: </w:t>
      </w:r>
      <w:proofErr w:type="spellStart"/>
      <w:r w:rsidRPr="00AC1BFE">
        <w:rPr>
          <w:bCs/>
          <w:szCs w:val="36"/>
          <w:lang w:val="ru-RU" w:eastAsia="uk-UA"/>
        </w:rPr>
        <w:t>навч</w:t>
      </w:r>
      <w:proofErr w:type="spellEnd"/>
      <w:r w:rsidRPr="00AC1BFE">
        <w:rPr>
          <w:bCs/>
          <w:szCs w:val="36"/>
          <w:lang w:val="ru-RU" w:eastAsia="uk-UA"/>
        </w:rPr>
        <w:t xml:space="preserve">. </w:t>
      </w:r>
      <w:proofErr w:type="spellStart"/>
      <w:r w:rsidRPr="00AC1BFE">
        <w:rPr>
          <w:bCs/>
          <w:szCs w:val="36"/>
          <w:lang w:val="ru-RU" w:eastAsia="uk-UA"/>
        </w:rPr>
        <w:t>посіб</w:t>
      </w:r>
      <w:proofErr w:type="spellEnd"/>
      <w:r w:rsidRPr="00AC1BFE">
        <w:rPr>
          <w:bCs/>
          <w:szCs w:val="36"/>
          <w:lang w:val="ru-RU" w:eastAsia="uk-UA"/>
        </w:rPr>
        <w:t xml:space="preserve">. з грифом МОН </w:t>
      </w:r>
      <w:proofErr w:type="spellStart"/>
      <w:r w:rsidRPr="00AC1BFE">
        <w:rPr>
          <w:bCs/>
          <w:szCs w:val="36"/>
          <w:lang w:val="ru-RU" w:eastAsia="uk-UA"/>
        </w:rPr>
        <w:t>України</w:t>
      </w:r>
      <w:proofErr w:type="spellEnd"/>
      <w:r w:rsidRPr="00AC1BFE">
        <w:rPr>
          <w:bCs/>
          <w:szCs w:val="36"/>
          <w:lang w:val="ru-RU" w:eastAsia="uk-UA"/>
        </w:rPr>
        <w:t xml:space="preserve"> (лист № 1/11-20280 </w:t>
      </w:r>
      <w:proofErr w:type="spellStart"/>
      <w:r w:rsidRPr="00AC1BFE">
        <w:rPr>
          <w:bCs/>
          <w:szCs w:val="36"/>
          <w:lang w:val="ru-RU" w:eastAsia="uk-UA"/>
        </w:rPr>
        <w:t>від</w:t>
      </w:r>
      <w:proofErr w:type="spellEnd"/>
      <w:r w:rsidRPr="00AC1BFE">
        <w:rPr>
          <w:bCs/>
          <w:szCs w:val="36"/>
          <w:lang w:val="ru-RU" w:eastAsia="uk-UA"/>
        </w:rPr>
        <w:t xml:space="preserve"> 23.12.2013 р.) / М.А. </w:t>
      </w:r>
      <w:proofErr w:type="spellStart"/>
      <w:r w:rsidRPr="00AC1BFE">
        <w:rPr>
          <w:bCs/>
          <w:szCs w:val="36"/>
          <w:lang w:val="ru-RU" w:eastAsia="uk-UA"/>
        </w:rPr>
        <w:t>Окландер</w:t>
      </w:r>
      <w:proofErr w:type="spellEnd"/>
      <w:r w:rsidRPr="00AC1BFE">
        <w:rPr>
          <w:bCs/>
          <w:szCs w:val="36"/>
          <w:lang w:val="ru-RU" w:eastAsia="uk-UA"/>
        </w:rPr>
        <w:t xml:space="preserve">, І.О. </w:t>
      </w:r>
      <w:proofErr w:type="spellStart"/>
      <w:r w:rsidRPr="00AC1BFE">
        <w:rPr>
          <w:bCs/>
          <w:szCs w:val="36"/>
          <w:lang w:val="ru-RU" w:eastAsia="uk-UA"/>
        </w:rPr>
        <w:t>Жарська</w:t>
      </w:r>
      <w:proofErr w:type="spellEnd"/>
      <w:r w:rsidRPr="00AC1BFE">
        <w:rPr>
          <w:bCs/>
          <w:szCs w:val="36"/>
          <w:lang w:val="ru-RU" w:eastAsia="uk-UA"/>
        </w:rPr>
        <w:t xml:space="preserve"> — К.: Центр </w:t>
      </w:r>
      <w:proofErr w:type="spellStart"/>
      <w:r w:rsidRPr="00AC1BFE">
        <w:rPr>
          <w:bCs/>
          <w:szCs w:val="36"/>
          <w:lang w:val="ru-RU" w:eastAsia="uk-UA"/>
        </w:rPr>
        <w:t>учбової</w:t>
      </w:r>
      <w:proofErr w:type="spellEnd"/>
      <w:r w:rsidRPr="00AC1BFE">
        <w:rPr>
          <w:bCs/>
          <w:szCs w:val="36"/>
          <w:lang w:val="ru-RU" w:eastAsia="uk-UA"/>
        </w:rPr>
        <w:t xml:space="preserve"> </w:t>
      </w:r>
      <w:proofErr w:type="spellStart"/>
      <w:r w:rsidRPr="00AC1BFE">
        <w:rPr>
          <w:bCs/>
          <w:szCs w:val="36"/>
          <w:lang w:val="ru-RU" w:eastAsia="uk-UA"/>
        </w:rPr>
        <w:t>літератури</w:t>
      </w:r>
      <w:proofErr w:type="spellEnd"/>
      <w:r w:rsidRPr="00AC1BFE">
        <w:rPr>
          <w:bCs/>
          <w:szCs w:val="36"/>
          <w:lang w:val="ru-RU" w:eastAsia="uk-UA"/>
        </w:rPr>
        <w:t>, 2014. — 208 с.</w:t>
      </w:r>
    </w:p>
    <w:p w14:paraId="2CC83423" w14:textId="77777777" w:rsidR="00AC1BFE" w:rsidRPr="00AC1BFE" w:rsidRDefault="00AC1BFE" w:rsidP="00007B3C">
      <w:pPr>
        <w:numPr>
          <w:ilvl w:val="0"/>
          <w:numId w:val="14"/>
        </w:numPr>
        <w:tabs>
          <w:tab w:val="left" w:pos="567"/>
          <w:tab w:val="left" w:pos="1134"/>
        </w:tabs>
        <w:autoSpaceDE w:val="0"/>
        <w:autoSpaceDN w:val="0"/>
        <w:adjustRightInd w:val="0"/>
        <w:spacing w:line="360" w:lineRule="auto"/>
        <w:ind w:left="0" w:firstLine="0"/>
        <w:contextualSpacing/>
        <w:jc w:val="both"/>
        <w:rPr>
          <w:bCs/>
          <w:szCs w:val="36"/>
          <w:lang w:val="ru-RU" w:eastAsia="uk-UA"/>
        </w:rPr>
      </w:pPr>
      <w:proofErr w:type="spellStart"/>
      <w:r w:rsidRPr="00AC1BFE">
        <w:rPr>
          <w:bCs/>
          <w:szCs w:val="36"/>
          <w:lang w:val="ru-RU" w:eastAsia="uk-UA"/>
        </w:rPr>
        <w:t>Райзберг</w:t>
      </w:r>
      <w:proofErr w:type="spellEnd"/>
      <w:r w:rsidRPr="00AC1BFE">
        <w:rPr>
          <w:bCs/>
          <w:szCs w:val="36"/>
          <w:lang w:val="ru-RU" w:eastAsia="uk-UA"/>
        </w:rPr>
        <w:t xml:space="preserve"> Б.А. </w:t>
      </w:r>
      <w:proofErr w:type="spellStart"/>
      <w:r w:rsidRPr="00AC1BFE">
        <w:rPr>
          <w:bCs/>
          <w:szCs w:val="36"/>
          <w:lang w:val="ru-RU" w:eastAsia="uk-UA"/>
        </w:rPr>
        <w:t>Психологічна</w:t>
      </w:r>
      <w:proofErr w:type="spellEnd"/>
      <w:r w:rsidRPr="00AC1BFE">
        <w:rPr>
          <w:bCs/>
          <w:szCs w:val="36"/>
          <w:lang w:val="ru-RU" w:eastAsia="uk-UA"/>
        </w:rPr>
        <w:t xml:space="preserve"> </w:t>
      </w:r>
      <w:proofErr w:type="spellStart"/>
      <w:r w:rsidRPr="00AC1BFE">
        <w:rPr>
          <w:bCs/>
          <w:szCs w:val="36"/>
          <w:lang w:val="ru-RU" w:eastAsia="uk-UA"/>
        </w:rPr>
        <w:t>економіка</w:t>
      </w:r>
      <w:proofErr w:type="spellEnd"/>
      <w:r w:rsidRPr="00AC1BFE">
        <w:rPr>
          <w:bCs/>
          <w:szCs w:val="36"/>
          <w:lang w:val="ru-RU" w:eastAsia="uk-UA"/>
        </w:rPr>
        <w:t xml:space="preserve">. </w:t>
      </w:r>
      <w:proofErr w:type="spellStart"/>
      <w:r w:rsidRPr="00AC1BFE">
        <w:rPr>
          <w:bCs/>
          <w:szCs w:val="36"/>
          <w:lang w:val="ru-RU" w:eastAsia="uk-UA"/>
        </w:rPr>
        <w:t>Навч</w:t>
      </w:r>
      <w:proofErr w:type="spellEnd"/>
      <w:r w:rsidRPr="00AC1BFE">
        <w:rPr>
          <w:bCs/>
          <w:szCs w:val="36"/>
          <w:lang w:val="ru-RU" w:eastAsia="uk-UA"/>
        </w:rPr>
        <w:t>. Пос. М.: ИНФРА, 2005. – 186 с.</w:t>
      </w:r>
    </w:p>
    <w:p w14:paraId="1784E388" w14:textId="77777777" w:rsidR="00AC1BFE" w:rsidRPr="00AC1BFE" w:rsidRDefault="00AC1BFE" w:rsidP="00007B3C">
      <w:pPr>
        <w:numPr>
          <w:ilvl w:val="0"/>
          <w:numId w:val="14"/>
        </w:numPr>
        <w:tabs>
          <w:tab w:val="left" w:pos="567"/>
          <w:tab w:val="left" w:pos="1134"/>
        </w:tabs>
        <w:autoSpaceDE w:val="0"/>
        <w:autoSpaceDN w:val="0"/>
        <w:adjustRightInd w:val="0"/>
        <w:spacing w:line="360" w:lineRule="auto"/>
        <w:ind w:left="0" w:firstLine="0"/>
        <w:contextualSpacing/>
        <w:jc w:val="both"/>
        <w:rPr>
          <w:bCs/>
          <w:szCs w:val="36"/>
          <w:lang w:val="ru-RU" w:eastAsia="uk-UA"/>
        </w:rPr>
      </w:pPr>
      <w:proofErr w:type="spellStart"/>
      <w:r w:rsidRPr="00AC1BFE">
        <w:rPr>
          <w:bCs/>
          <w:szCs w:val="36"/>
          <w:lang w:val="ru-RU" w:eastAsia="uk-UA"/>
        </w:rPr>
        <w:t>Сміт</w:t>
      </w:r>
      <w:proofErr w:type="spellEnd"/>
      <w:r w:rsidRPr="00AC1BFE">
        <w:rPr>
          <w:bCs/>
          <w:szCs w:val="36"/>
          <w:lang w:val="ru-RU" w:eastAsia="uk-UA"/>
        </w:rPr>
        <w:t xml:space="preserve"> А. </w:t>
      </w:r>
      <w:proofErr w:type="spellStart"/>
      <w:r w:rsidRPr="00AC1BFE">
        <w:rPr>
          <w:bCs/>
          <w:szCs w:val="36"/>
          <w:lang w:val="ru-RU" w:eastAsia="uk-UA"/>
        </w:rPr>
        <w:t>Добробут</w:t>
      </w:r>
      <w:proofErr w:type="spellEnd"/>
      <w:r w:rsidRPr="00AC1BFE">
        <w:rPr>
          <w:bCs/>
          <w:szCs w:val="36"/>
          <w:lang w:val="ru-RU" w:eastAsia="uk-UA"/>
        </w:rPr>
        <w:t xml:space="preserve"> </w:t>
      </w:r>
      <w:proofErr w:type="spellStart"/>
      <w:r w:rsidRPr="00AC1BFE">
        <w:rPr>
          <w:bCs/>
          <w:szCs w:val="36"/>
          <w:lang w:val="ru-RU" w:eastAsia="uk-UA"/>
        </w:rPr>
        <w:t>націй</w:t>
      </w:r>
      <w:proofErr w:type="spellEnd"/>
      <w:r w:rsidRPr="00AC1BFE">
        <w:rPr>
          <w:bCs/>
          <w:szCs w:val="36"/>
          <w:lang w:val="ru-RU" w:eastAsia="uk-UA"/>
        </w:rPr>
        <w:t xml:space="preserve">. </w:t>
      </w:r>
      <w:proofErr w:type="spellStart"/>
      <w:proofErr w:type="gramStart"/>
      <w:r w:rsidRPr="00AC1BFE">
        <w:rPr>
          <w:bCs/>
          <w:szCs w:val="36"/>
          <w:lang w:val="ru-RU" w:eastAsia="uk-UA"/>
        </w:rPr>
        <w:t>Досл</w:t>
      </w:r>
      <w:proofErr w:type="gramEnd"/>
      <w:r w:rsidRPr="00AC1BFE">
        <w:rPr>
          <w:bCs/>
          <w:szCs w:val="36"/>
          <w:lang w:val="ru-RU" w:eastAsia="uk-UA"/>
        </w:rPr>
        <w:t>ідження</w:t>
      </w:r>
      <w:proofErr w:type="spellEnd"/>
      <w:r w:rsidRPr="00AC1BFE">
        <w:rPr>
          <w:bCs/>
          <w:szCs w:val="36"/>
          <w:lang w:val="ru-RU" w:eastAsia="uk-UA"/>
        </w:rPr>
        <w:t xml:space="preserve"> про природу та причини </w:t>
      </w:r>
      <w:proofErr w:type="spellStart"/>
      <w:r w:rsidRPr="00AC1BFE">
        <w:rPr>
          <w:bCs/>
          <w:szCs w:val="36"/>
          <w:lang w:val="ru-RU" w:eastAsia="uk-UA"/>
        </w:rPr>
        <w:t>добробуту</w:t>
      </w:r>
      <w:proofErr w:type="spellEnd"/>
      <w:r w:rsidRPr="00AC1BFE">
        <w:rPr>
          <w:bCs/>
          <w:szCs w:val="36"/>
          <w:lang w:val="ru-RU" w:eastAsia="uk-UA"/>
        </w:rPr>
        <w:t xml:space="preserve"> </w:t>
      </w:r>
      <w:proofErr w:type="spellStart"/>
      <w:r w:rsidRPr="00AC1BFE">
        <w:rPr>
          <w:bCs/>
          <w:szCs w:val="36"/>
          <w:lang w:val="ru-RU" w:eastAsia="uk-UA"/>
        </w:rPr>
        <w:t>націй</w:t>
      </w:r>
      <w:proofErr w:type="spellEnd"/>
      <w:r w:rsidRPr="00AC1BFE">
        <w:rPr>
          <w:bCs/>
          <w:szCs w:val="36"/>
          <w:lang w:val="ru-RU" w:eastAsia="uk-UA"/>
        </w:rPr>
        <w:t xml:space="preserve"> : пер. с англ. / А. </w:t>
      </w:r>
      <w:proofErr w:type="spellStart"/>
      <w:r w:rsidRPr="00AC1BFE">
        <w:rPr>
          <w:bCs/>
          <w:szCs w:val="36"/>
          <w:lang w:val="ru-RU" w:eastAsia="uk-UA"/>
        </w:rPr>
        <w:t>Сміт</w:t>
      </w:r>
      <w:proofErr w:type="spellEnd"/>
      <w:r w:rsidRPr="00AC1BFE">
        <w:rPr>
          <w:bCs/>
          <w:szCs w:val="36"/>
          <w:lang w:val="ru-RU" w:eastAsia="uk-UA"/>
        </w:rPr>
        <w:t>. – К. : Port-Royal, 2001. –596 с.</w:t>
      </w:r>
    </w:p>
    <w:p w14:paraId="60199073" w14:textId="77777777" w:rsidR="00AC1BFE" w:rsidRPr="00AC1BFE" w:rsidRDefault="00AC1BFE" w:rsidP="00007B3C">
      <w:pPr>
        <w:numPr>
          <w:ilvl w:val="0"/>
          <w:numId w:val="14"/>
        </w:numPr>
        <w:tabs>
          <w:tab w:val="left" w:pos="567"/>
          <w:tab w:val="left" w:pos="1134"/>
        </w:tabs>
        <w:autoSpaceDE w:val="0"/>
        <w:autoSpaceDN w:val="0"/>
        <w:adjustRightInd w:val="0"/>
        <w:spacing w:line="360" w:lineRule="auto"/>
        <w:ind w:left="0" w:firstLine="0"/>
        <w:contextualSpacing/>
        <w:jc w:val="both"/>
        <w:rPr>
          <w:bCs/>
          <w:szCs w:val="36"/>
          <w:lang w:val="ru-RU" w:eastAsia="uk-UA"/>
        </w:rPr>
      </w:pPr>
      <w:proofErr w:type="spellStart"/>
      <w:r w:rsidRPr="00AC1BFE">
        <w:rPr>
          <w:bCs/>
          <w:szCs w:val="36"/>
          <w:lang w:val="ru-RU" w:eastAsia="uk-UA"/>
        </w:rPr>
        <w:t>Яшкіна</w:t>
      </w:r>
      <w:proofErr w:type="spellEnd"/>
      <w:r w:rsidRPr="00AC1BFE">
        <w:rPr>
          <w:bCs/>
          <w:szCs w:val="36"/>
          <w:lang w:val="ru-RU" w:eastAsia="uk-UA"/>
        </w:rPr>
        <w:t xml:space="preserve"> О.І., </w:t>
      </w:r>
      <w:proofErr w:type="spellStart"/>
      <w:r w:rsidRPr="00AC1BFE">
        <w:rPr>
          <w:bCs/>
          <w:szCs w:val="36"/>
          <w:lang w:val="ru-RU" w:eastAsia="uk-UA"/>
        </w:rPr>
        <w:t>Окландер</w:t>
      </w:r>
      <w:proofErr w:type="spellEnd"/>
      <w:r w:rsidRPr="00AC1BFE">
        <w:rPr>
          <w:bCs/>
          <w:szCs w:val="36"/>
          <w:lang w:val="ru-RU" w:eastAsia="uk-UA"/>
        </w:rPr>
        <w:t xml:space="preserve"> М.А. </w:t>
      </w:r>
      <w:proofErr w:type="spellStart"/>
      <w:r w:rsidRPr="00AC1BFE">
        <w:rPr>
          <w:bCs/>
          <w:szCs w:val="36"/>
          <w:lang w:val="ru-RU" w:eastAsia="uk-UA"/>
        </w:rPr>
        <w:t>Маркетингові</w:t>
      </w:r>
      <w:proofErr w:type="spellEnd"/>
      <w:r w:rsidRPr="00AC1BFE">
        <w:rPr>
          <w:bCs/>
          <w:szCs w:val="36"/>
          <w:lang w:val="ru-RU" w:eastAsia="uk-UA"/>
        </w:rPr>
        <w:t xml:space="preserve"> </w:t>
      </w:r>
      <w:proofErr w:type="spellStart"/>
      <w:r w:rsidRPr="00AC1BFE">
        <w:rPr>
          <w:bCs/>
          <w:szCs w:val="36"/>
          <w:lang w:val="ru-RU" w:eastAsia="uk-UA"/>
        </w:rPr>
        <w:t>дослідження</w:t>
      </w:r>
      <w:proofErr w:type="spellEnd"/>
      <w:r w:rsidRPr="00AC1BFE">
        <w:rPr>
          <w:bCs/>
          <w:szCs w:val="36"/>
          <w:lang w:val="ru-RU" w:eastAsia="uk-UA"/>
        </w:rPr>
        <w:t xml:space="preserve"> перспектив </w:t>
      </w:r>
      <w:proofErr w:type="spellStart"/>
      <w:r w:rsidRPr="00AC1BFE">
        <w:rPr>
          <w:bCs/>
          <w:szCs w:val="36"/>
          <w:lang w:val="ru-RU" w:eastAsia="uk-UA"/>
        </w:rPr>
        <w:t>науково-технологічного</w:t>
      </w:r>
      <w:proofErr w:type="spellEnd"/>
      <w:r w:rsidRPr="00AC1BFE">
        <w:rPr>
          <w:bCs/>
          <w:szCs w:val="36"/>
          <w:lang w:val="ru-RU" w:eastAsia="uk-UA"/>
        </w:rPr>
        <w:t xml:space="preserve"> </w:t>
      </w:r>
      <w:proofErr w:type="spellStart"/>
      <w:r w:rsidRPr="00AC1BFE">
        <w:rPr>
          <w:bCs/>
          <w:szCs w:val="36"/>
          <w:lang w:val="ru-RU" w:eastAsia="uk-UA"/>
        </w:rPr>
        <w:t>розвитку</w:t>
      </w:r>
      <w:proofErr w:type="spellEnd"/>
      <w:r w:rsidRPr="00AC1BFE">
        <w:rPr>
          <w:bCs/>
          <w:szCs w:val="36"/>
          <w:lang w:val="ru-RU" w:eastAsia="uk-UA"/>
        </w:rPr>
        <w:t xml:space="preserve"> </w:t>
      </w:r>
      <w:proofErr w:type="spellStart"/>
      <w:r w:rsidRPr="00AC1BFE">
        <w:rPr>
          <w:bCs/>
          <w:szCs w:val="36"/>
          <w:lang w:val="ru-RU" w:eastAsia="uk-UA"/>
        </w:rPr>
        <w:t>України</w:t>
      </w:r>
      <w:proofErr w:type="spellEnd"/>
      <w:r w:rsidRPr="00AC1BFE">
        <w:rPr>
          <w:bCs/>
          <w:szCs w:val="36"/>
          <w:lang w:val="ru-RU" w:eastAsia="uk-UA"/>
        </w:rPr>
        <w:t xml:space="preserve">. </w:t>
      </w:r>
      <w:proofErr w:type="spellStart"/>
      <w:r w:rsidRPr="00AC1BFE">
        <w:rPr>
          <w:bCs/>
          <w:i/>
          <w:szCs w:val="36"/>
          <w:lang w:val="ru-RU" w:eastAsia="uk-UA"/>
        </w:rPr>
        <w:t>Економіка</w:t>
      </w:r>
      <w:proofErr w:type="spellEnd"/>
      <w:r w:rsidRPr="00AC1BFE">
        <w:rPr>
          <w:bCs/>
          <w:i/>
          <w:szCs w:val="36"/>
          <w:lang w:val="ru-RU" w:eastAsia="uk-UA"/>
        </w:rPr>
        <w:t xml:space="preserve"> </w:t>
      </w:r>
      <w:proofErr w:type="spellStart"/>
      <w:r w:rsidRPr="00AC1BFE">
        <w:rPr>
          <w:bCs/>
          <w:i/>
          <w:szCs w:val="36"/>
          <w:lang w:val="ru-RU" w:eastAsia="uk-UA"/>
        </w:rPr>
        <w:t>України</w:t>
      </w:r>
      <w:proofErr w:type="spellEnd"/>
      <w:r w:rsidRPr="00AC1BFE">
        <w:rPr>
          <w:bCs/>
          <w:szCs w:val="36"/>
          <w:lang w:val="ru-RU" w:eastAsia="uk-UA"/>
        </w:rPr>
        <w:t>. 2008. № 11. С. 47-56.</w:t>
      </w:r>
    </w:p>
    <w:p w14:paraId="4FC786E2" w14:textId="77777777" w:rsidR="00AC1BFE" w:rsidRPr="00AC1BFE" w:rsidRDefault="00AC1BFE" w:rsidP="00007B3C">
      <w:pPr>
        <w:numPr>
          <w:ilvl w:val="0"/>
          <w:numId w:val="14"/>
        </w:numPr>
        <w:tabs>
          <w:tab w:val="left" w:pos="567"/>
          <w:tab w:val="left" w:pos="1134"/>
        </w:tabs>
        <w:autoSpaceDE w:val="0"/>
        <w:autoSpaceDN w:val="0"/>
        <w:adjustRightInd w:val="0"/>
        <w:spacing w:line="360" w:lineRule="auto"/>
        <w:ind w:left="0" w:firstLine="0"/>
        <w:contextualSpacing/>
        <w:jc w:val="both"/>
        <w:rPr>
          <w:bCs/>
          <w:szCs w:val="36"/>
          <w:lang w:val="ru-RU" w:eastAsia="uk-UA"/>
        </w:rPr>
      </w:pPr>
      <w:r w:rsidRPr="00AC1BFE">
        <w:rPr>
          <w:bCs/>
          <w:szCs w:val="36"/>
          <w:lang w:val="ru-RU" w:eastAsia="uk-UA"/>
        </w:rPr>
        <w:t xml:space="preserve">М. П. Бутко, А. П. </w:t>
      </w:r>
      <w:proofErr w:type="spellStart"/>
      <w:r w:rsidRPr="00AC1BFE">
        <w:rPr>
          <w:bCs/>
          <w:szCs w:val="36"/>
          <w:lang w:val="ru-RU" w:eastAsia="uk-UA"/>
        </w:rPr>
        <w:t>Неживенко</w:t>
      </w:r>
      <w:proofErr w:type="spellEnd"/>
      <w:r w:rsidRPr="00AC1BFE">
        <w:rPr>
          <w:bCs/>
          <w:szCs w:val="36"/>
          <w:lang w:val="ru-RU" w:eastAsia="uk-UA"/>
        </w:rPr>
        <w:t xml:space="preserve">, Т. В. </w:t>
      </w:r>
      <w:proofErr w:type="spellStart"/>
      <w:r w:rsidRPr="00AC1BFE">
        <w:rPr>
          <w:bCs/>
          <w:szCs w:val="36"/>
          <w:lang w:val="ru-RU" w:eastAsia="uk-UA"/>
        </w:rPr>
        <w:t>Пепа</w:t>
      </w:r>
      <w:proofErr w:type="spellEnd"/>
      <w:r w:rsidRPr="00AC1BFE">
        <w:rPr>
          <w:bCs/>
          <w:szCs w:val="36"/>
          <w:lang w:val="ru-RU" w:eastAsia="uk-UA"/>
        </w:rPr>
        <w:t xml:space="preserve">: </w:t>
      </w:r>
      <w:proofErr w:type="spellStart"/>
      <w:r w:rsidRPr="00AC1BFE">
        <w:rPr>
          <w:bCs/>
          <w:szCs w:val="36"/>
          <w:lang w:val="ru-RU" w:eastAsia="uk-UA"/>
        </w:rPr>
        <w:t>Економічна</w:t>
      </w:r>
      <w:proofErr w:type="spellEnd"/>
      <w:r w:rsidRPr="00AC1BFE">
        <w:rPr>
          <w:bCs/>
          <w:szCs w:val="36"/>
          <w:lang w:val="ru-RU" w:eastAsia="uk-UA"/>
        </w:rPr>
        <w:t xml:space="preserve"> </w:t>
      </w:r>
      <w:proofErr w:type="spellStart"/>
      <w:r w:rsidRPr="00AC1BFE">
        <w:rPr>
          <w:bCs/>
          <w:szCs w:val="36"/>
          <w:lang w:val="ru-RU" w:eastAsia="uk-UA"/>
        </w:rPr>
        <w:t>психологія</w:t>
      </w:r>
      <w:proofErr w:type="spellEnd"/>
      <w:r w:rsidRPr="00AC1BFE">
        <w:rPr>
          <w:bCs/>
          <w:szCs w:val="36"/>
          <w:lang w:val="ru-RU" w:eastAsia="uk-UA"/>
        </w:rPr>
        <w:t xml:space="preserve">. </w:t>
      </w:r>
      <w:proofErr w:type="spellStart"/>
      <w:r w:rsidRPr="00AC1BFE">
        <w:rPr>
          <w:bCs/>
          <w:szCs w:val="36"/>
          <w:lang w:val="ru-RU" w:eastAsia="uk-UA"/>
        </w:rPr>
        <w:t>Київ</w:t>
      </w:r>
      <w:proofErr w:type="spellEnd"/>
      <w:r w:rsidRPr="00AC1BFE">
        <w:rPr>
          <w:bCs/>
          <w:szCs w:val="36"/>
          <w:lang w:val="ru-RU" w:eastAsia="uk-UA"/>
        </w:rPr>
        <w:t>, 2016, 232 с.</w:t>
      </w:r>
    </w:p>
    <w:p w14:paraId="348E76A7" w14:textId="77777777" w:rsidR="00AC1BFE" w:rsidRDefault="00AC1BFE" w:rsidP="00007B3C">
      <w:pPr>
        <w:numPr>
          <w:ilvl w:val="0"/>
          <w:numId w:val="14"/>
        </w:numPr>
        <w:tabs>
          <w:tab w:val="left" w:pos="567"/>
          <w:tab w:val="left" w:pos="1134"/>
        </w:tabs>
        <w:autoSpaceDE w:val="0"/>
        <w:autoSpaceDN w:val="0"/>
        <w:adjustRightInd w:val="0"/>
        <w:spacing w:line="360" w:lineRule="auto"/>
        <w:ind w:left="0" w:firstLine="0"/>
        <w:contextualSpacing/>
        <w:jc w:val="both"/>
        <w:rPr>
          <w:bCs/>
          <w:szCs w:val="36"/>
          <w:lang w:val="ru-RU" w:eastAsia="uk-UA"/>
        </w:rPr>
      </w:pPr>
      <w:proofErr w:type="spellStart"/>
      <w:r w:rsidRPr="00AC1BFE">
        <w:rPr>
          <w:bCs/>
          <w:szCs w:val="36"/>
          <w:lang w:val="ru-RU" w:eastAsia="uk-UA"/>
        </w:rPr>
        <w:t>Чухно</w:t>
      </w:r>
      <w:proofErr w:type="spellEnd"/>
      <w:r w:rsidRPr="00AC1BFE">
        <w:rPr>
          <w:bCs/>
          <w:szCs w:val="36"/>
          <w:lang w:val="ru-RU" w:eastAsia="uk-UA"/>
        </w:rPr>
        <w:t xml:space="preserve"> А. </w:t>
      </w:r>
      <w:proofErr w:type="spellStart"/>
      <w:r w:rsidRPr="00AC1BFE">
        <w:rPr>
          <w:bCs/>
          <w:szCs w:val="36"/>
          <w:lang w:val="ru-RU" w:eastAsia="uk-UA"/>
        </w:rPr>
        <w:t>Актуальні</w:t>
      </w:r>
      <w:proofErr w:type="spellEnd"/>
      <w:r w:rsidRPr="00AC1BFE">
        <w:rPr>
          <w:bCs/>
          <w:szCs w:val="36"/>
          <w:lang w:val="ru-RU" w:eastAsia="uk-UA"/>
        </w:rPr>
        <w:t xml:space="preserve"> </w:t>
      </w:r>
      <w:proofErr w:type="spellStart"/>
      <w:r w:rsidRPr="00AC1BFE">
        <w:rPr>
          <w:bCs/>
          <w:szCs w:val="36"/>
          <w:lang w:val="ru-RU" w:eastAsia="uk-UA"/>
        </w:rPr>
        <w:t>проблеми</w:t>
      </w:r>
      <w:proofErr w:type="spellEnd"/>
      <w:r w:rsidRPr="00AC1BFE">
        <w:rPr>
          <w:bCs/>
          <w:szCs w:val="36"/>
          <w:lang w:val="ru-RU" w:eastAsia="uk-UA"/>
        </w:rPr>
        <w:t xml:space="preserve"> </w:t>
      </w:r>
      <w:proofErr w:type="spellStart"/>
      <w:r w:rsidRPr="00AC1BFE">
        <w:rPr>
          <w:bCs/>
          <w:szCs w:val="36"/>
          <w:lang w:val="ru-RU" w:eastAsia="uk-UA"/>
        </w:rPr>
        <w:t>розвитку</w:t>
      </w:r>
      <w:proofErr w:type="spellEnd"/>
      <w:r w:rsidRPr="00AC1BFE">
        <w:rPr>
          <w:bCs/>
          <w:szCs w:val="36"/>
          <w:lang w:val="ru-RU" w:eastAsia="uk-UA"/>
        </w:rPr>
        <w:t xml:space="preserve"> </w:t>
      </w:r>
      <w:proofErr w:type="spellStart"/>
      <w:r w:rsidRPr="00AC1BFE">
        <w:rPr>
          <w:bCs/>
          <w:szCs w:val="36"/>
          <w:lang w:val="ru-RU" w:eastAsia="uk-UA"/>
        </w:rPr>
        <w:t>економічної</w:t>
      </w:r>
      <w:proofErr w:type="spellEnd"/>
      <w:r w:rsidRPr="00AC1BFE">
        <w:rPr>
          <w:bCs/>
          <w:szCs w:val="36"/>
          <w:lang w:val="ru-RU" w:eastAsia="uk-UA"/>
        </w:rPr>
        <w:t xml:space="preserve"> </w:t>
      </w:r>
      <w:proofErr w:type="spellStart"/>
      <w:r w:rsidRPr="00AC1BFE">
        <w:rPr>
          <w:bCs/>
          <w:szCs w:val="36"/>
          <w:lang w:val="ru-RU" w:eastAsia="uk-UA"/>
        </w:rPr>
        <w:t>теорії</w:t>
      </w:r>
      <w:proofErr w:type="spellEnd"/>
      <w:r w:rsidRPr="00AC1BFE">
        <w:rPr>
          <w:bCs/>
          <w:szCs w:val="36"/>
          <w:lang w:val="ru-RU" w:eastAsia="uk-UA"/>
        </w:rPr>
        <w:t xml:space="preserve"> на </w:t>
      </w:r>
      <w:proofErr w:type="spellStart"/>
      <w:r w:rsidRPr="00AC1BFE">
        <w:rPr>
          <w:bCs/>
          <w:szCs w:val="36"/>
          <w:lang w:val="ru-RU" w:eastAsia="uk-UA"/>
        </w:rPr>
        <w:t>сучасному</w:t>
      </w:r>
      <w:proofErr w:type="spellEnd"/>
      <w:r w:rsidRPr="00AC1BFE">
        <w:rPr>
          <w:bCs/>
          <w:szCs w:val="36"/>
          <w:lang w:val="ru-RU" w:eastAsia="uk-UA"/>
        </w:rPr>
        <w:t xml:space="preserve"> </w:t>
      </w:r>
      <w:proofErr w:type="spellStart"/>
      <w:r w:rsidRPr="00AC1BFE">
        <w:rPr>
          <w:bCs/>
          <w:szCs w:val="36"/>
          <w:lang w:val="ru-RU" w:eastAsia="uk-UA"/>
        </w:rPr>
        <w:t>етапі</w:t>
      </w:r>
      <w:proofErr w:type="spellEnd"/>
      <w:r w:rsidRPr="00AC1BFE">
        <w:rPr>
          <w:bCs/>
          <w:szCs w:val="36"/>
          <w:lang w:val="ru-RU" w:eastAsia="uk-UA"/>
        </w:rPr>
        <w:t xml:space="preserve"> / А. </w:t>
      </w:r>
      <w:proofErr w:type="spellStart"/>
      <w:r w:rsidRPr="00AC1BFE">
        <w:rPr>
          <w:bCs/>
          <w:szCs w:val="36"/>
          <w:lang w:val="ru-RU" w:eastAsia="uk-UA"/>
        </w:rPr>
        <w:t>Чухно</w:t>
      </w:r>
      <w:proofErr w:type="spellEnd"/>
      <w:r w:rsidRPr="00AC1BFE">
        <w:rPr>
          <w:bCs/>
          <w:szCs w:val="36"/>
          <w:lang w:val="ru-RU" w:eastAsia="uk-UA"/>
        </w:rPr>
        <w:t xml:space="preserve"> // </w:t>
      </w:r>
      <w:proofErr w:type="spellStart"/>
      <w:r w:rsidRPr="00AC1BFE">
        <w:rPr>
          <w:bCs/>
          <w:szCs w:val="36"/>
          <w:lang w:val="ru-RU" w:eastAsia="uk-UA"/>
        </w:rPr>
        <w:t>Економіка</w:t>
      </w:r>
      <w:proofErr w:type="spellEnd"/>
      <w:r w:rsidRPr="00AC1BFE">
        <w:rPr>
          <w:bCs/>
          <w:szCs w:val="36"/>
          <w:lang w:val="ru-RU" w:eastAsia="uk-UA"/>
        </w:rPr>
        <w:t xml:space="preserve"> </w:t>
      </w:r>
      <w:proofErr w:type="spellStart"/>
      <w:r w:rsidRPr="00AC1BFE">
        <w:rPr>
          <w:bCs/>
          <w:szCs w:val="36"/>
          <w:lang w:val="ru-RU" w:eastAsia="uk-UA"/>
        </w:rPr>
        <w:t>України</w:t>
      </w:r>
      <w:proofErr w:type="spellEnd"/>
      <w:r w:rsidRPr="00AC1BFE">
        <w:rPr>
          <w:bCs/>
          <w:szCs w:val="36"/>
          <w:lang w:val="ru-RU" w:eastAsia="uk-UA"/>
        </w:rPr>
        <w:t>. – 2009. – № 4. – С. 14–28.</w:t>
      </w:r>
    </w:p>
    <w:p w14:paraId="6E74D632" w14:textId="390B4114" w:rsidR="002B17E1" w:rsidRPr="002B17E1" w:rsidRDefault="002B17E1" w:rsidP="00007B3C">
      <w:pPr>
        <w:numPr>
          <w:ilvl w:val="0"/>
          <w:numId w:val="14"/>
        </w:numPr>
        <w:tabs>
          <w:tab w:val="left" w:pos="567"/>
          <w:tab w:val="left" w:pos="1134"/>
        </w:tabs>
        <w:autoSpaceDE w:val="0"/>
        <w:autoSpaceDN w:val="0"/>
        <w:adjustRightInd w:val="0"/>
        <w:spacing w:line="360" w:lineRule="auto"/>
        <w:ind w:left="0" w:firstLine="0"/>
        <w:contextualSpacing/>
        <w:jc w:val="both"/>
        <w:rPr>
          <w:bCs/>
          <w:szCs w:val="36"/>
          <w:lang w:val="ru-RU" w:eastAsia="uk-UA"/>
        </w:rPr>
      </w:pPr>
      <w:r w:rsidRPr="002B17E1">
        <w:rPr>
          <w:bCs/>
          <w:szCs w:val="36"/>
          <w:lang w:eastAsia="uk-UA"/>
        </w:rPr>
        <w:t xml:space="preserve">Маркетинговий менеджмент: Підручник / Ф. </w:t>
      </w:r>
      <w:proofErr w:type="spellStart"/>
      <w:r w:rsidRPr="002B17E1">
        <w:rPr>
          <w:bCs/>
          <w:szCs w:val="36"/>
          <w:lang w:eastAsia="uk-UA"/>
        </w:rPr>
        <w:t>Котлер</w:t>
      </w:r>
      <w:proofErr w:type="spellEnd"/>
      <w:r w:rsidRPr="002B17E1">
        <w:rPr>
          <w:bCs/>
          <w:szCs w:val="36"/>
          <w:lang w:eastAsia="uk-UA"/>
        </w:rPr>
        <w:t xml:space="preserve">, К.Л. </w:t>
      </w:r>
      <w:proofErr w:type="spellStart"/>
      <w:r w:rsidRPr="002B17E1">
        <w:rPr>
          <w:bCs/>
          <w:szCs w:val="36"/>
          <w:lang w:eastAsia="uk-UA"/>
        </w:rPr>
        <w:t>Келлер</w:t>
      </w:r>
      <w:proofErr w:type="spellEnd"/>
      <w:r w:rsidRPr="002B17E1">
        <w:rPr>
          <w:bCs/>
          <w:szCs w:val="36"/>
          <w:lang w:eastAsia="uk-UA"/>
        </w:rPr>
        <w:t>, А.Ф. Павленко та ін. – К.: Видавництво «</w:t>
      </w:r>
      <w:proofErr w:type="spellStart"/>
      <w:r w:rsidRPr="002B17E1">
        <w:rPr>
          <w:bCs/>
          <w:szCs w:val="36"/>
          <w:lang w:eastAsia="uk-UA"/>
        </w:rPr>
        <w:t>Хімджест</w:t>
      </w:r>
      <w:proofErr w:type="spellEnd"/>
      <w:r w:rsidRPr="002B17E1">
        <w:rPr>
          <w:bCs/>
          <w:szCs w:val="36"/>
          <w:lang w:eastAsia="uk-UA"/>
        </w:rPr>
        <w:t>», 2008. – 720 с</w:t>
      </w:r>
      <w:r>
        <w:rPr>
          <w:bCs/>
          <w:szCs w:val="36"/>
          <w:lang w:eastAsia="uk-UA"/>
        </w:rPr>
        <w:t>.</w:t>
      </w:r>
    </w:p>
    <w:p w14:paraId="6160210A" w14:textId="77777777" w:rsidR="002B17E1" w:rsidRDefault="002B17E1" w:rsidP="002B17E1">
      <w:pPr>
        <w:tabs>
          <w:tab w:val="left" w:pos="567"/>
          <w:tab w:val="left" w:pos="1134"/>
        </w:tabs>
        <w:autoSpaceDE w:val="0"/>
        <w:autoSpaceDN w:val="0"/>
        <w:adjustRightInd w:val="0"/>
        <w:spacing w:line="360" w:lineRule="auto"/>
        <w:contextualSpacing/>
        <w:jc w:val="both"/>
        <w:rPr>
          <w:bCs/>
          <w:szCs w:val="36"/>
          <w:lang w:eastAsia="uk-UA"/>
        </w:rPr>
      </w:pPr>
    </w:p>
    <w:p w14:paraId="1FE30948" w14:textId="77777777" w:rsidR="002B17E1" w:rsidRPr="00AC1BFE" w:rsidRDefault="002B17E1" w:rsidP="002B17E1">
      <w:pPr>
        <w:tabs>
          <w:tab w:val="left" w:pos="567"/>
          <w:tab w:val="left" w:pos="1134"/>
        </w:tabs>
        <w:autoSpaceDE w:val="0"/>
        <w:autoSpaceDN w:val="0"/>
        <w:adjustRightInd w:val="0"/>
        <w:spacing w:line="360" w:lineRule="auto"/>
        <w:contextualSpacing/>
        <w:jc w:val="both"/>
        <w:rPr>
          <w:bCs/>
          <w:szCs w:val="36"/>
          <w:lang w:val="ru-RU" w:eastAsia="uk-UA"/>
        </w:rPr>
      </w:pPr>
    </w:p>
    <w:p w14:paraId="586AA362" w14:textId="77777777" w:rsidR="00A1230F" w:rsidRDefault="009904AF">
      <w:pPr>
        <w:pBdr>
          <w:top w:val="nil"/>
          <w:left w:val="nil"/>
          <w:bottom w:val="nil"/>
          <w:right w:val="nil"/>
          <w:between w:val="nil"/>
        </w:pBdr>
        <w:spacing w:line="360" w:lineRule="auto"/>
        <w:rPr>
          <w:color w:val="000000"/>
          <w:szCs w:val="28"/>
        </w:rPr>
      </w:pPr>
      <w:r>
        <w:rPr>
          <w:b/>
          <w:color w:val="000000"/>
          <w:szCs w:val="28"/>
        </w:rPr>
        <w:lastRenderedPageBreak/>
        <w:t>Додаткова література</w:t>
      </w:r>
    </w:p>
    <w:p w14:paraId="0E0AC1B8" w14:textId="77777777" w:rsidR="00007B3C" w:rsidRPr="00D95C21" w:rsidRDefault="00007B3C" w:rsidP="00007B3C">
      <w:pPr>
        <w:numPr>
          <w:ilvl w:val="0"/>
          <w:numId w:val="15"/>
        </w:numPr>
        <w:tabs>
          <w:tab w:val="left" w:pos="567"/>
        </w:tabs>
        <w:spacing w:line="300" w:lineRule="auto"/>
        <w:ind w:left="0" w:firstLine="0"/>
        <w:jc w:val="both"/>
      </w:pPr>
      <w:r w:rsidRPr="00D95C21">
        <w:t xml:space="preserve">Бондар О.В. Ситуаційний менеджмент: </w:t>
      </w:r>
      <w:proofErr w:type="spellStart"/>
      <w:r w:rsidRPr="00D95C21">
        <w:t>навч</w:t>
      </w:r>
      <w:proofErr w:type="spellEnd"/>
      <w:r w:rsidRPr="00D95C21">
        <w:t xml:space="preserve">. </w:t>
      </w:r>
      <w:proofErr w:type="spellStart"/>
      <w:r w:rsidRPr="00D95C21">
        <w:t>посіб</w:t>
      </w:r>
      <w:proofErr w:type="spellEnd"/>
      <w:r w:rsidRPr="00D95C21">
        <w:t>. К.: Центр  учбової літератури, 2015. 326 с.</w:t>
      </w:r>
    </w:p>
    <w:p w14:paraId="4DB65E86" w14:textId="77777777" w:rsidR="00007B3C" w:rsidRPr="00D95C21" w:rsidRDefault="00007B3C" w:rsidP="00007B3C">
      <w:pPr>
        <w:numPr>
          <w:ilvl w:val="0"/>
          <w:numId w:val="15"/>
        </w:numPr>
        <w:tabs>
          <w:tab w:val="left" w:pos="567"/>
        </w:tabs>
        <w:spacing w:line="300" w:lineRule="auto"/>
        <w:ind w:left="0" w:firstLine="0"/>
        <w:jc w:val="both"/>
      </w:pPr>
      <w:proofErr w:type="spellStart"/>
      <w:r w:rsidRPr="00D95C21">
        <w:t>Бубенец</w:t>
      </w:r>
      <w:proofErr w:type="spellEnd"/>
      <w:r w:rsidRPr="00D95C21">
        <w:t xml:space="preserve"> И.Г. Фактори, що мають вплив на розвиток підприємницької   діяльності в торгівлі. </w:t>
      </w:r>
      <w:proofErr w:type="spellStart"/>
      <w:r w:rsidRPr="00D95C21">
        <w:t>Динамика</w:t>
      </w:r>
      <w:proofErr w:type="spellEnd"/>
      <w:r w:rsidRPr="00D95C21">
        <w:t xml:space="preserve"> </w:t>
      </w:r>
      <w:proofErr w:type="spellStart"/>
      <w:r w:rsidRPr="00D95C21">
        <w:t>современной</w:t>
      </w:r>
      <w:proofErr w:type="spellEnd"/>
      <w:r w:rsidRPr="00D95C21">
        <w:t xml:space="preserve"> науки : </w:t>
      </w:r>
      <w:proofErr w:type="spellStart"/>
      <w:r w:rsidRPr="00D95C21">
        <w:t>Материалы</w:t>
      </w:r>
      <w:proofErr w:type="spellEnd"/>
      <w:r w:rsidRPr="00D95C21">
        <w:t xml:space="preserve"> Х </w:t>
      </w:r>
      <w:proofErr w:type="spellStart"/>
      <w:r w:rsidRPr="00D95C21">
        <w:t>Международной</w:t>
      </w:r>
      <w:proofErr w:type="spellEnd"/>
      <w:r w:rsidRPr="00D95C21">
        <w:t xml:space="preserve"> </w:t>
      </w:r>
      <w:proofErr w:type="spellStart"/>
      <w:r w:rsidRPr="00D95C21">
        <w:t>научно-практической</w:t>
      </w:r>
      <w:proofErr w:type="spellEnd"/>
      <w:r w:rsidRPr="00D95C21">
        <w:t xml:space="preserve"> </w:t>
      </w:r>
      <w:proofErr w:type="spellStart"/>
      <w:r w:rsidRPr="00D95C21">
        <w:t>конференции</w:t>
      </w:r>
      <w:proofErr w:type="spellEnd"/>
      <w:r w:rsidRPr="00D95C21">
        <w:t xml:space="preserve">. </w:t>
      </w:r>
      <w:proofErr w:type="spellStart"/>
      <w:r w:rsidRPr="00D95C21">
        <w:t>Болгария</w:t>
      </w:r>
      <w:proofErr w:type="spellEnd"/>
      <w:r w:rsidRPr="00D95C21">
        <w:t xml:space="preserve">, </w:t>
      </w:r>
      <w:proofErr w:type="spellStart"/>
      <w:r w:rsidRPr="00D95C21">
        <w:t>София</w:t>
      </w:r>
      <w:proofErr w:type="spellEnd"/>
      <w:r w:rsidRPr="00D95C21">
        <w:t>, 2015. Т. 2. С. 40-43.</w:t>
      </w:r>
    </w:p>
    <w:p w14:paraId="68551ABC" w14:textId="77777777" w:rsidR="00007B3C" w:rsidRPr="00D95C21" w:rsidRDefault="00007B3C" w:rsidP="00007B3C">
      <w:pPr>
        <w:numPr>
          <w:ilvl w:val="0"/>
          <w:numId w:val="15"/>
        </w:numPr>
        <w:tabs>
          <w:tab w:val="left" w:pos="567"/>
        </w:tabs>
        <w:spacing w:line="300" w:lineRule="auto"/>
        <w:ind w:left="0" w:firstLine="0"/>
        <w:jc w:val="both"/>
      </w:pPr>
      <w:r w:rsidRPr="00D95C21">
        <w:t xml:space="preserve">Донець Л.І. Економічні ризики та методи їх вимірювання: </w:t>
      </w:r>
      <w:proofErr w:type="spellStart"/>
      <w:r w:rsidRPr="00D95C21">
        <w:t>навч</w:t>
      </w:r>
      <w:proofErr w:type="spellEnd"/>
      <w:r w:rsidRPr="00D95C21">
        <w:t xml:space="preserve">.  </w:t>
      </w:r>
      <w:proofErr w:type="spellStart"/>
      <w:r w:rsidRPr="00D95C21">
        <w:t>посіб</w:t>
      </w:r>
      <w:proofErr w:type="spellEnd"/>
      <w:r w:rsidRPr="00D95C21">
        <w:t>. К.: Центр  учбової літератури, 2006. 312 с.</w:t>
      </w:r>
    </w:p>
    <w:p w14:paraId="23EF9942" w14:textId="77777777" w:rsidR="00007B3C" w:rsidRPr="00D95C21" w:rsidRDefault="00007B3C" w:rsidP="00007B3C">
      <w:pPr>
        <w:numPr>
          <w:ilvl w:val="0"/>
          <w:numId w:val="15"/>
        </w:numPr>
        <w:tabs>
          <w:tab w:val="left" w:pos="567"/>
        </w:tabs>
        <w:spacing w:line="300" w:lineRule="auto"/>
        <w:ind w:left="0" w:firstLine="0"/>
        <w:jc w:val="both"/>
      </w:pPr>
      <w:r w:rsidRPr="00D95C21">
        <w:t xml:space="preserve">Журило В. Структуризація типів лояльності споживачів на українському ринку високотехнологічних товарів. </w:t>
      </w:r>
      <w:r w:rsidRPr="00D95C21">
        <w:rPr>
          <w:i/>
        </w:rPr>
        <w:t>Вісник Київського національного університету ім. Т. Шевченка. Економіка</w:t>
      </w:r>
      <w:r w:rsidRPr="00D95C21">
        <w:t xml:space="preserve">. 2017. </w:t>
      </w:r>
      <w:proofErr w:type="spellStart"/>
      <w:r w:rsidRPr="00D95C21">
        <w:t>Вип</w:t>
      </w:r>
      <w:proofErr w:type="spellEnd"/>
      <w:r w:rsidRPr="00D95C21">
        <w:t>. 1 (190). С. 6–12.</w:t>
      </w:r>
    </w:p>
    <w:p w14:paraId="39D72F3A" w14:textId="77777777" w:rsidR="00007B3C" w:rsidRPr="00D95C21" w:rsidRDefault="00007B3C" w:rsidP="00007B3C">
      <w:pPr>
        <w:tabs>
          <w:tab w:val="left" w:pos="567"/>
        </w:tabs>
        <w:spacing w:line="300" w:lineRule="auto"/>
        <w:jc w:val="both"/>
      </w:pPr>
      <w:r w:rsidRPr="00D95C21">
        <w:t xml:space="preserve">Іванов Ю.Б., Мироненко І.І. Управління маркетинговою діяльністю промислового підприємства з використанням інформаційних технологій. </w:t>
      </w:r>
      <w:r w:rsidRPr="00D95C21">
        <w:rPr>
          <w:i/>
        </w:rPr>
        <w:t>Моделювання регіональної економіки</w:t>
      </w:r>
      <w:r w:rsidRPr="00D95C21">
        <w:t>. 2013. № 1 (21). С. 189-203.</w:t>
      </w:r>
      <w:r w:rsidRPr="00D95C21">
        <w:tab/>
      </w:r>
    </w:p>
    <w:p w14:paraId="0F3B8B08" w14:textId="77777777" w:rsidR="00007B3C" w:rsidRPr="00D95C21" w:rsidRDefault="00007B3C" w:rsidP="00007B3C">
      <w:pPr>
        <w:numPr>
          <w:ilvl w:val="0"/>
          <w:numId w:val="15"/>
        </w:numPr>
        <w:tabs>
          <w:tab w:val="left" w:pos="567"/>
        </w:tabs>
        <w:spacing w:line="300" w:lineRule="auto"/>
        <w:ind w:left="0" w:firstLine="0"/>
        <w:jc w:val="both"/>
      </w:pPr>
      <w:r w:rsidRPr="00D95C21">
        <w:t xml:space="preserve">Наумова О. Е. Формування лояльності споживачів як стратегічний напрям менеджменту підприємства. </w:t>
      </w:r>
      <w:r w:rsidRPr="00D95C21">
        <w:rPr>
          <w:i/>
        </w:rPr>
        <w:t>Вісник Хмельницького національного університету. Сер. Економічні науки</w:t>
      </w:r>
      <w:r w:rsidRPr="00D95C21">
        <w:t>. Т. 4. 2011. № 6 (181). С. 171-174.</w:t>
      </w:r>
    </w:p>
    <w:p w14:paraId="1FBF515F" w14:textId="77777777" w:rsidR="00007B3C" w:rsidRDefault="00007B3C" w:rsidP="00007B3C">
      <w:pPr>
        <w:numPr>
          <w:ilvl w:val="0"/>
          <w:numId w:val="15"/>
        </w:numPr>
        <w:tabs>
          <w:tab w:val="left" w:pos="567"/>
        </w:tabs>
        <w:spacing w:line="300" w:lineRule="auto"/>
        <w:ind w:left="0" w:firstLine="0"/>
        <w:jc w:val="both"/>
      </w:pPr>
      <w:r w:rsidRPr="00D95C21">
        <w:t xml:space="preserve">Селезньова О.О. Сутність організаційно-економічного механізму управління ринковою діяльністю роздрібних торговельних підприємств. </w:t>
      </w:r>
      <w:proofErr w:type="spellStart"/>
      <w:r w:rsidRPr="00D95C21">
        <w:rPr>
          <w:i/>
        </w:rPr>
        <w:t>Экономика</w:t>
      </w:r>
      <w:proofErr w:type="spellEnd"/>
      <w:r w:rsidRPr="00D95C21">
        <w:rPr>
          <w:i/>
        </w:rPr>
        <w:t xml:space="preserve"> и </w:t>
      </w:r>
      <w:proofErr w:type="spellStart"/>
      <w:r w:rsidRPr="00D95C21">
        <w:rPr>
          <w:i/>
        </w:rPr>
        <w:t>управление</w:t>
      </w:r>
      <w:proofErr w:type="spellEnd"/>
      <w:r w:rsidRPr="00D95C21">
        <w:t>. 2013.№1. С. 92-97</w:t>
      </w:r>
    </w:p>
    <w:p w14:paraId="09A16622" w14:textId="3849E500" w:rsidR="00007B3C" w:rsidRPr="00D95C21" w:rsidRDefault="002B17E1" w:rsidP="00007B3C">
      <w:pPr>
        <w:numPr>
          <w:ilvl w:val="0"/>
          <w:numId w:val="15"/>
        </w:numPr>
        <w:tabs>
          <w:tab w:val="left" w:pos="567"/>
        </w:tabs>
        <w:spacing w:line="300" w:lineRule="auto"/>
        <w:ind w:left="0" w:firstLine="0"/>
        <w:jc w:val="both"/>
      </w:pPr>
      <w:proofErr w:type="spellStart"/>
      <w:r w:rsidRPr="002B17E1">
        <w:t>Сигел</w:t>
      </w:r>
      <w:proofErr w:type="spellEnd"/>
      <w:r w:rsidRPr="002B17E1">
        <w:t xml:space="preserve"> Э. </w:t>
      </w:r>
      <w:proofErr w:type="spellStart"/>
      <w:r w:rsidRPr="002B17E1">
        <w:t>Практическая</w:t>
      </w:r>
      <w:proofErr w:type="spellEnd"/>
      <w:r w:rsidRPr="002B17E1">
        <w:t xml:space="preserve"> </w:t>
      </w:r>
      <w:proofErr w:type="spellStart"/>
      <w:r w:rsidRPr="002B17E1">
        <w:t>бизнес</w:t>
      </w:r>
      <w:proofErr w:type="spellEnd"/>
      <w:r w:rsidRPr="002B17E1">
        <w:t xml:space="preserve">-статистика. Пер. с </w:t>
      </w:r>
      <w:proofErr w:type="spellStart"/>
      <w:r w:rsidRPr="002B17E1">
        <w:t>англ</w:t>
      </w:r>
      <w:proofErr w:type="spellEnd"/>
      <w:r w:rsidRPr="002B17E1">
        <w:t xml:space="preserve">. М. : </w:t>
      </w:r>
      <w:proofErr w:type="spellStart"/>
      <w:r w:rsidRPr="002B17E1">
        <w:t>Вильямс</w:t>
      </w:r>
      <w:proofErr w:type="spellEnd"/>
      <w:r w:rsidRPr="002B17E1">
        <w:t>, 2008. 1056 с.</w:t>
      </w:r>
    </w:p>
    <w:p w14:paraId="0FD7D7CF" w14:textId="77777777" w:rsidR="00007B3C" w:rsidRPr="00D95C21" w:rsidRDefault="00007B3C" w:rsidP="00007B3C">
      <w:pPr>
        <w:numPr>
          <w:ilvl w:val="0"/>
          <w:numId w:val="15"/>
        </w:numPr>
        <w:tabs>
          <w:tab w:val="left" w:pos="567"/>
        </w:tabs>
        <w:spacing w:line="300" w:lineRule="auto"/>
        <w:ind w:left="0" w:firstLine="0"/>
        <w:jc w:val="both"/>
      </w:pPr>
      <w:proofErr w:type="spellStart"/>
      <w:r w:rsidRPr="00D95C21">
        <w:t>Смерічевський</w:t>
      </w:r>
      <w:proofErr w:type="spellEnd"/>
      <w:r w:rsidRPr="00D95C21">
        <w:t xml:space="preserve"> С.Ф., </w:t>
      </w:r>
      <w:proofErr w:type="spellStart"/>
      <w:r w:rsidRPr="00D95C21">
        <w:t>Татаринов</w:t>
      </w:r>
      <w:proofErr w:type="spellEnd"/>
      <w:r w:rsidRPr="00D95C21">
        <w:t xml:space="preserve"> А.В. Розвиток потенціалу підприємства за рахунок побудови системи управління лояльністю клієнтів, </w:t>
      </w:r>
      <w:r w:rsidRPr="00D95C21">
        <w:rPr>
          <w:i/>
        </w:rPr>
        <w:t>Економіка та держава</w:t>
      </w:r>
      <w:r w:rsidRPr="00D95C21">
        <w:t>. 2007. №9. C. 17-19.</w:t>
      </w:r>
    </w:p>
    <w:p w14:paraId="667ECF2D" w14:textId="77777777" w:rsidR="00A1230F" w:rsidRDefault="009904AF">
      <w:pPr>
        <w:tabs>
          <w:tab w:val="left" w:pos="-1985"/>
        </w:tabs>
        <w:spacing w:line="360" w:lineRule="auto"/>
        <w:jc w:val="center"/>
        <w:rPr>
          <w:b/>
          <w:smallCaps/>
          <w:color w:val="000000"/>
        </w:rPr>
      </w:pPr>
      <w:r>
        <w:rPr>
          <w:b/>
          <w:smallCaps/>
          <w:color w:val="000000"/>
        </w:rPr>
        <w:t xml:space="preserve"> ІНФОРМАЦІЙНІ РЕСУРСИ</w:t>
      </w:r>
    </w:p>
    <w:p w14:paraId="29DEED48" w14:textId="77777777" w:rsidR="00007B3C" w:rsidRPr="00007B3C" w:rsidRDefault="00007B3C" w:rsidP="00007B3C">
      <w:pPr>
        <w:numPr>
          <w:ilvl w:val="0"/>
          <w:numId w:val="16"/>
        </w:numPr>
        <w:tabs>
          <w:tab w:val="left" w:pos="567"/>
          <w:tab w:val="left" w:pos="1260"/>
        </w:tabs>
        <w:spacing w:line="300" w:lineRule="auto"/>
        <w:ind w:left="0" w:firstLine="0"/>
        <w:jc w:val="both"/>
        <w:rPr>
          <w:bCs/>
          <w:color w:val="000000"/>
          <w:szCs w:val="28"/>
        </w:rPr>
      </w:pPr>
      <w:r w:rsidRPr="00007B3C">
        <w:rPr>
          <w:bCs/>
          <w:color w:val="000000"/>
          <w:szCs w:val="28"/>
        </w:rPr>
        <w:t xml:space="preserve">Офіційний сайт Кабінету Міністрів України [Електронний ресурс]: офіційний сайт / Кабінет Міністрів України. – К.: </w:t>
      </w:r>
      <w:proofErr w:type="spellStart"/>
      <w:r w:rsidRPr="00007B3C">
        <w:rPr>
          <w:bCs/>
          <w:color w:val="000000"/>
          <w:szCs w:val="28"/>
        </w:rPr>
        <w:t>КабінетМіністрів</w:t>
      </w:r>
      <w:proofErr w:type="spellEnd"/>
      <w:r w:rsidRPr="00007B3C">
        <w:rPr>
          <w:bCs/>
          <w:color w:val="000000"/>
          <w:szCs w:val="28"/>
        </w:rPr>
        <w:t xml:space="preserve"> України, 2004 – Режим доступу: http: // – </w:t>
      </w:r>
      <w:hyperlink r:id="rId11" w:history="1">
        <w:r w:rsidRPr="00007B3C">
          <w:rPr>
            <w:rStyle w:val="a4"/>
            <w:bCs/>
            <w:szCs w:val="28"/>
          </w:rPr>
          <w:t>http://www.ukrgold.net/links/21951/21962/</w:t>
        </w:r>
      </w:hyperlink>
      <w:r w:rsidRPr="00007B3C">
        <w:rPr>
          <w:bCs/>
          <w:color w:val="000000"/>
          <w:szCs w:val="28"/>
        </w:rPr>
        <w:t>.</w:t>
      </w:r>
    </w:p>
    <w:p w14:paraId="6841A744" w14:textId="77777777" w:rsidR="00007B3C" w:rsidRPr="00007B3C" w:rsidRDefault="00007B3C" w:rsidP="00007B3C">
      <w:pPr>
        <w:numPr>
          <w:ilvl w:val="0"/>
          <w:numId w:val="16"/>
        </w:numPr>
        <w:tabs>
          <w:tab w:val="left" w:pos="567"/>
          <w:tab w:val="left" w:pos="1260"/>
        </w:tabs>
        <w:spacing w:line="300" w:lineRule="auto"/>
        <w:ind w:left="0" w:firstLine="0"/>
        <w:jc w:val="both"/>
        <w:rPr>
          <w:bCs/>
          <w:color w:val="000000"/>
          <w:szCs w:val="28"/>
        </w:rPr>
      </w:pPr>
      <w:r w:rsidRPr="00007B3C">
        <w:rPr>
          <w:bCs/>
          <w:color w:val="000000"/>
          <w:szCs w:val="28"/>
        </w:rPr>
        <w:t xml:space="preserve">Верховна Рада України [Електронний ресурс]: офіційний сайт / Верховна Рада України. – К. : Верховна Рада України, 1994 – Режим доступу: http: //  </w:t>
      </w:r>
      <w:hyperlink r:id="rId12" w:history="1">
        <w:r w:rsidRPr="00007B3C">
          <w:rPr>
            <w:rStyle w:val="a4"/>
            <w:bCs/>
            <w:szCs w:val="28"/>
          </w:rPr>
          <w:t>www.rada.gov.ua</w:t>
        </w:r>
      </w:hyperlink>
      <w:r w:rsidRPr="00007B3C">
        <w:rPr>
          <w:bCs/>
          <w:color w:val="000000"/>
          <w:szCs w:val="28"/>
        </w:rPr>
        <w:t xml:space="preserve">.  </w:t>
      </w:r>
    </w:p>
    <w:p w14:paraId="39BAB9D0" w14:textId="77777777" w:rsidR="00007B3C" w:rsidRPr="00007B3C" w:rsidRDefault="00007B3C" w:rsidP="00007B3C">
      <w:pPr>
        <w:tabs>
          <w:tab w:val="left" w:pos="567"/>
          <w:tab w:val="left" w:pos="1260"/>
        </w:tabs>
        <w:spacing w:line="300" w:lineRule="auto"/>
        <w:jc w:val="both"/>
        <w:rPr>
          <w:bCs/>
          <w:color w:val="000000"/>
          <w:szCs w:val="28"/>
        </w:rPr>
      </w:pPr>
      <w:r w:rsidRPr="00007B3C">
        <w:rPr>
          <w:bCs/>
          <w:color w:val="000000"/>
          <w:szCs w:val="28"/>
        </w:rPr>
        <w:t>3.Офіційний сайт</w:t>
      </w:r>
      <w:r w:rsidRPr="00007B3C">
        <w:rPr>
          <w:color w:val="000000"/>
          <w:szCs w:val="28"/>
        </w:rPr>
        <w:t xml:space="preserve"> Рахункової палати України </w:t>
      </w:r>
      <w:r w:rsidRPr="00007B3C">
        <w:rPr>
          <w:bCs/>
          <w:color w:val="000000"/>
          <w:szCs w:val="28"/>
        </w:rPr>
        <w:t>[Електронний ресурс] </w:t>
      </w:r>
      <w:r w:rsidRPr="00007B3C">
        <w:rPr>
          <w:color w:val="000000"/>
          <w:szCs w:val="28"/>
        </w:rPr>
        <w:t xml:space="preserve">: </w:t>
      </w:r>
      <w:r w:rsidRPr="00007B3C">
        <w:rPr>
          <w:bCs/>
          <w:color w:val="000000"/>
          <w:szCs w:val="28"/>
        </w:rPr>
        <w:t xml:space="preserve">офіційний сайт / Рахункова палата України; </w:t>
      </w:r>
      <w:r w:rsidRPr="00007B3C">
        <w:rPr>
          <w:color w:val="000000"/>
          <w:szCs w:val="28"/>
        </w:rPr>
        <w:t>ЗАТ «</w:t>
      </w:r>
      <w:proofErr w:type="spellStart"/>
      <w:r w:rsidRPr="00007B3C">
        <w:rPr>
          <w:color w:val="000000"/>
          <w:szCs w:val="28"/>
        </w:rPr>
        <w:t>Софтлайн</w:t>
      </w:r>
      <w:proofErr w:type="spellEnd"/>
      <w:r w:rsidRPr="00007B3C">
        <w:rPr>
          <w:color w:val="000000"/>
          <w:szCs w:val="28"/>
        </w:rPr>
        <w:t>»</w:t>
      </w:r>
      <w:r w:rsidRPr="00007B3C">
        <w:rPr>
          <w:bCs/>
          <w:color w:val="000000"/>
          <w:szCs w:val="28"/>
        </w:rPr>
        <w:t>. – К.:</w:t>
      </w:r>
      <w:r w:rsidRPr="00007B3C">
        <w:rPr>
          <w:color w:val="000000"/>
          <w:szCs w:val="28"/>
        </w:rPr>
        <w:t xml:space="preserve"> ЗАТ </w:t>
      </w:r>
      <w:r w:rsidRPr="00007B3C">
        <w:rPr>
          <w:color w:val="000000"/>
          <w:szCs w:val="28"/>
        </w:rPr>
        <w:lastRenderedPageBreak/>
        <w:t>«</w:t>
      </w:r>
      <w:proofErr w:type="spellStart"/>
      <w:r w:rsidRPr="00007B3C">
        <w:rPr>
          <w:color w:val="000000"/>
          <w:szCs w:val="28"/>
        </w:rPr>
        <w:t>Софтлайн</w:t>
      </w:r>
      <w:proofErr w:type="spellEnd"/>
      <w:r w:rsidRPr="00007B3C">
        <w:rPr>
          <w:color w:val="000000"/>
          <w:szCs w:val="28"/>
        </w:rPr>
        <w:t>»</w:t>
      </w:r>
      <w:r w:rsidRPr="00007B3C">
        <w:rPr>
          <w:bCs/>
          <w:color w:val="000000"/>
          <w:szCs w:val="28"/>
        </w:rPr>
        <w:t xml:space="preserve">, 2001 – Режим доступу : </w:t>
      </w:r>
      <w:hyperlink r:id="rId13" w:history="1">
        <w:r w:rsidRPr="00007B3C">
          <w:rPr>
            <w:rStyle w:val="a4"/>
            <w:szCs w:val="28"/>
          </w:rPr>
          <w:t>http://www.ac-rada.gov.ua/control/main/uk/index</w:t>
        </w:r>
      </w:hyperlink>
      <w:r w:rsidRPr="00007B3C">
        <w:rPr>
          <w:color w:val="000000"/>
          <w:szCs w:val="28"/>
        </w:rPr>
        <w:t xml:space="preserve">. </w:t>
      </w:r>
    </w:p>
    <w:p w14:paraId="4B773FCC" w14:textId="77777777" w:rsidR="00007B3C" w:rsidRPr="00007B3C" w:rsidRDefault="00007B3C" w:rsidP="00007B3C">
      <w:pPr>
        <w:tabs>
          <w:tab w:val="left" w:pos="567"/>
          <w:tab w:val="left" w:pos="1260"/>
        </w:tabs>
        <w:spacing w:line="300" w:lineRule="auto"/>
        <w:jc w:val="both"/>
        <w:rPr>
          <w:bCs/>
          <w:color w:val="000000"/>
          <w:szCs w:val="28"/>
        </w:rPr>
      </w:pPr>
      <w:r w:rsidRPr="00007B3C">
        <w:rPr>
          <w:bCs/>
          <w:color w:val="000000"/>
          <w:szCs w:val="28"/>
        </w:rPr>
        <w:t>4.</w:t>
      </w:r>
      <w:r w:rsidRPr="00007B3C">
        <w:rPr>
          <w:color w:val="000000"/>
          <w:szCs w:val="28"/>
        </w:rPr>
        <w:t>Интернет портал «</w:t>
      </w:r>
      <w:proofErr w:type="spellStart"/>
      <w:r w:rsidRPr="00007B3C">
        <w:rPr>
          <w:color w:val="000000"/>
          <w:szCs w:val="28"/>
        </w:rPr>
        <w:t>Деятельность</w:t>
      </w:r>
      <w:proofErr w:type="spellEnd"/>
      <w:r w:rsidRPr="00007B3C">
        <w:rPr>
          <w:color w:val="000000"/>
          <w:szCs w:val="28"/>
        </w:rPr>
        <w:t xml:space="preserve"> </w:t>
      </w:r>
      <w:proofErr w:type="spellStart"/>
      <w:r w:rsidRPr="00007B3C">
        <w:rPr>
          <w:color w:val="000000"/>
          <w:szCs w:val="28"/>
        </w:rPr>
        <w:t>системы</w:t>
      </w:r>
      <w:proofErr w:type="spellEnd"/>
      <w:r w:rsidRPr="00007B3C">
        <w:rPr>
          <w:color w:val="000000"/>
          <w:szCs w:val="28"/>
        </w:rPr>
        <w:t xml:space="preserve"> ООН по </w:t>
      </w:r>
      <w:proofErr w:type="spellStart"/>
      <w:r w:rsidRPr="00007B3C">
        <w:rPr>
          <w:color w:val="000000"/>
          <w:szCs w:val="28"/>
        </w:rPr>
        <w:t>достижению</w:t>
      </w:r>
      <w:proofErr w:type="spellEnd"/>
      <w:r w:rsidRPr="00007B3C">
        <w:rPr>
          <w:color w:val="000000"/>
          <w:szCs w:val="28"/>
        </w:rPr>
        <w:t xml:space="preserve"> </w:t>
      </w:r>
      <w:proofErr w:type="spellStart"/>
      <w:r w:rsidRPr="00007B3C">
        <w:rPr>
          <w:color w:val="000000"/>
          <w:szCs w:val="28"/>
        </w:rPr>
        <w:t>Целей</w:t>
      </w:r>
      <w:proofErr w:type="spellEnd"/>
      <w:r w:rsidRPr="00007B3C">
        <w:rPr>
          <w:color w:val="000000"/>
          <w:szCs w:val="28"/>
        </w:rPr>
        <w:t xml:space="preserve"> </w:t>
      </w:r>
      <w:proofErr w:type="spellStart"/>
      <w:r w:rsidRPr="00007B3C">
        <w:rPr>
          <w:color w:val="000000"/>
          <w:szCs w:val="28"/>
        </w:rPr>
        <w:t>развития</w:t>
      </w:r>
      <w:proofErr w:type="spellEnd"/>
      <w:r w:rsidRPr="00007B3C">
        <w:rPr>
          <w:color w:val="000000"/>
          <w:szCs w:val="28"/>
        </w:rPr>
        <w:t xml:space="preserve"> </w:t>
      </w:r>
      <w:proofErr w:type="spellStart"/>
      <w:r w:rsidRPr="00007B3C">
        <w:rPr>
          <w:color w:val="000000"/>
          <w:szCs w:val="28"/>
        </w:rPr>
        <w:t>тысячелетия</w:t>
      </w:r>
      <w:proofErr w:type="spellEnd"/>
      <w:r w:rsidRPr="00007B3C">
        <w:rPr>
          <w:color w:val="000000"/>
          <w:szCs w:val="28"/>
        </w:rPr>
        <w:t xml:space="preserve">» </w:t>
      </w:r>
      <w:r w:rsidRPr="00007B3C">
        <w:rPr>
          <w:bCs/>
          <w:color w:val="000000"/>
          <w:szCs w:val="28"/>
        </w:rPr>
        <w:t xml:space="preserve">[Електронний ресурс] / </w:t>
      </w:r>
      <w:proofErr w:type="spellStart"/>
      <w:r w:rsidRPr="00007B3C">
        <w:rPr>
          <w:bCs/>
          <w:color w:val="000000"/>
          <w:szCs w:val="28"/>
        </w:rPr>
        <w:t>Секция</w:t>
      </w:r>
      <w:proofErr w:type="spellEnd"/>
      <w:r w:rsidRPr="00007B3C">
        <w:rPr>
          <w:bCs/>
          <w:color w:val="000000"/>
          <w:szCs w:val="28"/>
        </w:rPr>
        <w:t xml:space="preserve"> веб-услуг </w:t>
      </w:r>
      <w:proofErr w:type="spellStart"/>
      <w:r w:rsidRPr="00007B3C">
        <w:rPr>
          <w:bCs/>
          <w:color w:val="000000"/>
          <w:szCs w:val="28"/>
        </w:rPr>
        <w:t>Департамента</w:t>
      </w:r>
      <w:proofErr w:type="spellEnd"/>
      <w:r w:rsidRPr="00007B3C">
        <w:rPr>
          <w:bCs/>
          <w:color w:val="000000"/>
          <w:szCs w:val="28"/>
        </w:rPr>
        <w:t xml:space="preserve"> </w:t>
      </w:r>
      <w:proofErr w:type="spellStart"/>
      <w:r w:rsidRPr="00007B3C">
        <w:rPr>
          <w:bCs/>
          <w:color w:val="000000"/>
          <w:szCs w:val="28"/>
        </w:rPr>
        <w:t>общественной</w:t>
      </w:r>
      <w:proofErr w:type="spellEnd"/>
      <w:r w:rsidRPr="00007B3C">
        <w:rPr>
          <w:bCs/>
          <w:color w:val="000000"/>
          <w:szCs w:val="28"/>
        </w:rPr>
        <w:t xml:space="preserve"> </w:t>
      </w:r>
      <w:proofErr w:type="spellStart"/>
      <w:r w:rsidRPr="00007B3C">
        <w:rPr>
          <w:bCs/>
          <w:color w:val="000000"/>
          <w:szCs w:val="28"/>
        </w:rPr>
        <w:t>информации</w:t>
      </w:r>
      <w:proofErr w:type="spellEnd"/>
      <w:r w:rsidRPr="00007B3C">
        <w:rPr>
          <w:bCs/>
          <w:color w:val="000000"/>
          <w:szCs w:val="28"/>
        </w:rPr>
        <w:t xml:space="preserve"> ООН. – 2008 – Режим доступу: </w:t>
      </w:r>
      <w:hyperlink r:id="rId14" w:history="1">
        <w:r w:rsidRPr="00007B3C">
          <w:rPr>
            <w:rStyle w:val="a4"/>
            <w:bCs/>
            <w:szCs w:val="28"/>
          </w:rPr>
          <w:t>http://www.un.org/russian/millenniumgoals/</w:t>
        </w:r>
      </w:hyperlink>
      <w:r w:rsidRPr="00007B3C">
        <w:rPr>
          <w:bCs/>
          <w:color w:val="000000"/>
          <w:szCs w:val="28"/>
        </w:rPr>
        <w:t xml:space="preserve">. </w:t>
      </w:r>
    </w:p>
    <w:p w14:paraId="38D749C7" w14:textId="77777777" w:rsidR="00007B3C" w:rsidRPr="00007B3C" w:rsidRDefault="00007B3C" w:rsidP="00007B3C">
      <w:pPr>
        <w:tabs>
          <w:tab w:val="left" w:pos="567"/>
          <w:tab w:val="left" w:pos="1260"/>
        </w:tabs>
        <w:spacing w:line="300" w:lineRule="auto"/>
        <w:jc w:val="both"/>
        <w:rPr>
          <w:color w:val="000000"/>
          <w:szCs w:val="28"/>
        </w:rPr>
      </w:pPr>
      <w:r w:rsidRPr="00007B3C">
        <w:rPr>
          <w:color w:val="000000"/>
          <w:szCs w:val="28"/>
        </w:rPr>
        <w:t xml:space="preserve">5.Національне агентство України з питань державної служби </w:t>
      </w:r>
      <w:r w:rsidRPr="00007B3C">
        <w:rPr>
          <w:bCs/>
          <w:color w:val="000000"/>
          <w:szCs w:val="28"/>
        </w:rPr>
        <w:t>[Електронний ресурс]</w:t>
      </w:r>
      <w:r w:rsidRPr="00007B3C">
        <w:rPr>
          <w:color w:val="000000"/>
          <w:szCs w:val="28"/>
        </w:rPr>
        <w:t xml:space="preserve">: </w:t>
      </w:r>
      <w:r w:rsidRPr="00007B3C">
        <w:rPr>
          <w:bCs/>
          <w:color w:val="000000"/>
          <w:szCs w:val="28"/>
        </w:rPr>
        <w:t xml:space="preserve">офіційний сайт – Режим доступу: </w:t>
      </w:r>
      <w:hyperlink r:id="rId15" w:history="1">
        <w:r w:rsidRPr="00007B3C">
          <w:rPr>
            <w:rStyle w:val="a4"/>
            <w:szCs w:val="28"/>
          </w:rPr>
          <w:t>http://nads.gov.ua/control/uk/index</w:t>
        </w:r>
      </w:hyperlink>
      <w:r w:rsidRPr="00007B3C">
        <w:rPr>
          <w:color w:val="000000"/>
          <w:szCs w:val="28"/>
        </w:rPr>
        <w:t xml:space="preserve"> </w:t>
      </w:r>
    </w:p>
    <w:p w14:paraId="36363AE0" w14:textId="77777777" w:rsidR="00007B3C" w:rsidRPr="00007B3C" w:rsidRDefault="00007B3C" w:rsidP="00007B3C">
      <w:pPr>
        <w:tabs>
          <w:tab w:val="left" w:pos="567"/>
          <w:tab w:val="left" w:pos="1260"/>
        </w:tabs>
        <w:spacing w:line="300" w:lineRule="auto"/>
        <w:jc w:val="both"/>
        <w:rPr>
          <w:color w:val="000000"/>
          <w:szCs w:val="28"/>
        </w:rPr>
      </w:pPr>
      <w:r w:rsidRPr="00007B3C">
        <w:rPr>
          <w:color w:val="000000"/>
          <w:szCs w:val="28"/>
        </w:rPr>
        <w:t>6.</w:t>
      </w:r>
      <w:r w:rsidRPr="00007B3C">
        <w:rPr>
          <w:bCs/>
          <w:color w:val="000000"/>
          <w:szCs w:val="28"/>
        </w:rPr>
        <w:t xml:space="preserve">Державна фінансова інспекція України [Електронний ресурс]: офіційний сайт – Режим доступу : </w:t>
      </w:r>
      <w:hyperlink r:id="rId16" w:history="1">
        <w:r w:rsidRPr="00007B3C">
          <w:rPr>
            <w:rStyle w:val="a4"/>
            <w:szCs w:val="28"/>
          </w:rPr>
          <w:t>www.dkrs.gov.ua</w:t>
        </w:r>
      </w:hyperlink>
    </w:p>
    <w:p w14:paraId="597D6636" w14:textId="77777777" w:rsidR="00A1230F" w:rsidRDefault="009904AF">
      <w:pPr>
        <w:tabs>
          <w:tab w:val="left" w:pos="1260"/>
        </w:tabs>
        <w:spacing w:line="360" w:lineRule="auto"/>
        <w:jc w:val="both"/>
        <w:rPr>
          <w:b/>
          <w:i/>
          <w:color w:val="000000"/>
        </w:rPr>
      </w:pPr>
      <w:r>
        <w:rPr>
          <w:b/>
          <w:i/>
          <w:color w:val="000000"/>
        </w:rPr>
        <w:t>Бібліотеки України</w:t>
      </w:r>
    </w:p>
    <w:p w14:paraId="3AC7005B" w14:textId="77777777" w:rsidR="00A1230F" w:rsidRDefault="009904AF">
      <w:pPr>
        <w:tabs>
          <w:tab w:val="left" w:pos="-1985"/>
        </w:tabs>
        <w:spacing w:line="360" w:lineRule="auto"/>
        <w:jc w:val="both"/>
        <w:rPr>
          <w:color w:val="000000"/>
        </w:rPr>
      </w:pPr>
      <w:r>
        <w:rPr>
          <w:color w:val="000000"/>
        </w:rPr>
        <w:t>1. Національна бібліотека України ім.. В.І. Вернадського  http://www.nbuv.gov.ua/</w:t>
      </w:r>
    </w:p>
    <w:p w14:paraId="7F657B9F" w14:textId="77777777" w:rsidR="00A1230F" w:rsidRDefault="009904AF">
      <w:pPr>
        <w:tabs>
          <w:tab w:val="left" w:pos="-1985"/>
        </w:tabs>
        <w:spacing w:line="360" w:lineRule="auto"/>
        <w:jc w:val="both"/>
        <w:rPr>
          <w:color w:val="000000"/>
        </w:rPr>
      </w:pPr>
      <w:r>
        <w:rPr>
          <w:color w:val="000000"/>
        </w:rPr>
        <w:t>2. Національна парламентська бібліотека України http://www.nplu.kiev.ua/</w:t>
      </w:r>
    </w:p>
    <w:p w14:paraId="7344776C" w14:textId="77777777" w:rsidR="00A1230F" w:rsidRDefault="009904AF">
      <w:pPr>
        <w:tabs>
          <w:tab w:val="left" w:pos="-1985"/>
        </w:tabs>
        <w:spacing w:line="360" w:lineRule="auto"/>
        <w:jc w:val="both"/>
        <w:rPr>
          <w:color w:val="000000"/>
        </w:rPr>
      </w:pPr>
      <w:r>
        <w:rPr>
          <w:color w:val="000000"/>
        </w:rPr>
        <w:t>3. Електронна бібліотека ОНПУ  http://library.opu.ua</w:t>
      </w:r>
    </w:p>
    <w:p w14:paraId="24A66365" w14:textId="77777777" w:rsidR="00A1230F" w:rsidRDefault="009904AF">
      <w:pPr>
        <w:tabs>
          <w:tab w:val="left" w:pos="-1985"/>
        </w:tabs>
        <w:spacing w:line="360" w:lineRule="auto"/>
        <w:jc w:val="both"/>
        <w:rPr>
          <w:b/>
          <w:i/>
          <w:color w:val="000000"/>
        </w:rPr>
      </w:pPr>
      <w:r>
        <w:rPr>
          <w:b/>
          <w:i/>
          <w:color w:val="000000"/>
        </w:rPr>
        <w:t xml:space="preserve">Законодавство України </w:t>
      </w:r>
    </w:p>
    <w:p w14:paraId="1E3FE898" w14:textId="77777777" w:rsidR="00A1230F" w:rsidRDefault="009904AF">
      <w:pPr>
        <w:tabs>
          <w:tab w:val="left" w:pos="-1985"/>
        </w:tabs>
        <w:spacing w:line="360" w:lineRule="auto"/>
        <w:jc w:val="both"/>
        <w:rPr>
          <w:color w:val="000000"/>
        </w:rPr>
      </w:pPr>
      <w:r>
        <w:rPr>
          <w:color w:val="000000"/>
        </w:rPr>
        <w:t>1. http://www.rada.kiev.ua/</w:t>
      </w:r>
    </w:p>
    <w:p w14:paraId="14CACCF6" w14:textId="77777777" w:rsidR="00A1230F" w:rsidRDefault="009904AF">
      <w:pPr>
        <w:tabs>
          <w:tab w:val="left" w:pos="-1985"/>
        </w:tabs>
        <w:spacing w:line="360" w:lineRule="auto"/>
        <w:jc w:val="both"/>
        <w:rPr>
          <w:color w:val="000000"/>
        </w:rPr>
      </w:pPr>
      <w:r>
        <w:rPr>
          <w:color w:val="000000"/>
        </w:rPr>
        <w:t>2. http://www.nau.kiev.ua/</w:t>
      </w:r>
    </w:p>
    <w:p w14:paraId="4325C69E" w14:textId="77777777" w:rsidR="00A1230F" w:rsidRDefault="009904AF">
      <w:pPr>
        <w:tabs>
          <w:tab w:val="left" w:pos="-1985"/>
        </w:tabs>
        <w:spacing w:line="360" w:lineRule="auto"/>
        <w:jc w:val="both"/>
        <w:rPr>
          <w:color w:val="000000"/>
        </w:rPr>
      </w:pPr>
      <w:r>
        <w:rPr>
          <w:color w:val="000000"/>
        </w:rPr>
        <w:t>3. http://www.liga.kiev.ua/</w:t>
      </w:r>
    </w:p>
    <w:p w14:paraId="1B417FA8" w14:textId="77777777" w:rsidR="00A1230F" w:rsidRDefault="009904AF">
      <w:pPr>
        <w:tabs>
          <w:tab w:val="left" w:pos="-1985"/>
        </w:tabs>
        <w:spacing w:line="360" w:lineRule="auto"/>
        <w:jc w:val="both"/>
        <w:rPr>
          <w:color w:val="000000"/>
        </w:rPr>
      </w:pPr>
      <w:r>
        <w:rPr>
          <w:color w:val="000000"/>
        </w:rPr>
        <w:t>4. http://www.ukrpravo.kiev.com</w:t>
      </w:r>
    </w:p>
    <w:sectPr w:rsidR="00A1230F" w:rsidSect="00007B3C">
      <w:footerReference w:type="default" r:id="rId17"/>
      <w:pgSz w:w="11906" w:h="16838"/>
      <w:pgMar w:top="1134" w:right="850" w:bottom="1134" w:left="1701" w:header="708" w:footer="708"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4FA26" w14:textId="77777777" w:rsidR="00B25709" w:rsidRDefault="00B25709" w:rsidP="00007B3C">
      <w:r>
        <w:separator/>
      </w:r>
    </w:p>
  </w:endnote>
  <w:endnote w:type="continuationSeparator" w:id="0">
    <w:p w14:paraId="066EBC31" w14:textId="77777777" w:rsidR="00B25709" w:rsidRDefault="00B25709" w:rsidP="0000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076165"/>
      <w:docPartObj>
        <w:docPartGallery w:val="Page Numbers (Bottom of Page)"/>
        <w:docPartUnique/>
      </w:docPartObj>
    </w:sdtPr>
    <w:sdtEndPr/>
    <w:sdtContent>
      <w:p w14:paraId="4D82B408" w14:textId="77777777" w:rsidR="000C1BC6" w:rsidRDefault="000C1BC6">
        <w:pPr>
          <w:pStyle w:val="ad"/>
          <w:jc w:val="right"/>
        </w:pPr>
        <w:r>
          <w:fldChar w:fldCharType="begin"/>
        </w:r>
        <w:r>
          <w:instrText>PAGE   \* MERGEFORMAT</w:instrText>
        </w:r>
        <w:r>
          <w:fldChar w:fldCharType="separate"/>
        </w:r>
        <w:r w:rsidR="00CE2741" w:rsidRPr="00CE2741">
          <w:rPr>
            <w:noProof/>
            <w:lang w:val="ru-RU"/>
          </w:rPr>
          <w:t>4</w:t>
        </w:r>
        <w:r>
          <w:fldChar w:fldCharType="end"/>
        </w:r>
      </w:p>
    </w:sdtContent>
  </w:sdt>
  <w:p w14:paraId="2A417491" w14:textId="77777777" w:rsidR="000C1BC6" w:rsidRDefault="000C1BC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85DDD" w14:textId="77777777" w:rsidR="00B25709" w:rsidRDefault="00B25709" w:rsidP="00007B3C">
      <w:r>
        <w:separator/>
      </w:r>
    </w:p>
  </w:footnote>
  <w:footnote w:type="continuationSeparator" w:id="0">
    <w:p w14:paraId="11E3BD59" w14:textId="77777777" w:rsidR="00B25709" w:rsidRDefault="00B25709" w:rsidP="00007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2BDE"/>
    <w:multiLevelType w:val="hybridMultilevel"/>
    <w:tmpl w:val="C4C0A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5C251F"/>
    <w:multiLevelType w:val="multilevel"/>
    <w:tmpl w:val="B3AA2D12"/>
    <w:lvl w:ilvl="0">
      <w:start w:val="1"/>
      <w:numFmt w:val="decimal"/>
      <w:lvlText w:val="%1."/>
      <w:lvlJc w:val="left"/>
      <w:pPr>
        <w:ind w:left="106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19050CB9"/>
    <w:multiLevelType w:val="hybridMultilevel"/>
    <w:tmpl w:val="3662C342"/>
    <w:lvl w:ilvl="0" w:tplc="EAF2D79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DEC106E"/>
    <w:multiLevelType w:val="hybridMultilevel"/>
    <w:tmpl w:val="20B408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882B59"/>
    <w:multiLevelType w:val="hybridMultilevel"/>
    <w:tmpl w:val="DE748ED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7326794"/>
    <w:multiLevelType w:val="hybridMultilevel"/>
    <w:tmpl w:val="A5EA73C0"/>
    <w:lvl w:ilvl="0" w:tplc="16BCAB64">
      <w:start w:val="1"/>
      <w:numFmt w:val="decimal"/>
      <w:lvlText w:val="%1)"/>
      <w:lvlJc w:val="left"/>
      <w:pPr>
        <w:ind w:left="1080" w:hanging="72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010B59"/>
    <w:multiLevelType w:val="multilevel"/>
    <w:tmpl w:val="01A4703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31A845B5"/>
    <w:multiLevelType w:val="hybridMultilevel"/>
    <w:tmpl w:val="0A826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3479A4"/>
    <w:multiLevelType w:val="hybridMultilevel"/>
    <w:tmpl w:val="3662C342"/>
    <w:lvl w:ilvl="0" w:tplc="EAF2D79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0FC3E57"/>
    <w:multiLevelType w:val="multilevel"/>
    <w:tmpl w:val="918AE35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1397BDC"/>
    <w:multiLevelType w:val="multilevel"/>
    <w:tmpl w:val="0C06B7B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nsid w:val="4A375677"/>
    <w:multiLevelType w:val="multilevel"/>
    <w:tmpl w:val="D9B2FB7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nsid w:val="55B715A9"/>
    <w:multiLevelType w:val="multilevel"/>
    <w:tmpl w:val="2DFA1726"/>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C6567BB"/>
    <w:multiLevelType w:val="hybridMultilevel"/>
    <w:tmpl w:val="AAD64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785606"/>
    <w:multiLevelType w:val="hybridMultilevel"/>
    <w:tmpl w:val="DCDA3B3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5964E49"/>
    <w:multiLevelType w:val="multilevel"/>
    <w:tmpl w:val="194CDC7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12"/>
  </w:num>
  <w:num w:numId="2">
    <w:abstractNumId w:val="10"/>
  </w:num>
  <w:num w:numId="3">
    <w:abstractNumId w:val="1"/>
  </w:num>
  <w:num w:numId="4">
    <w:abstractNumId w:val="11"/>
  </w:num>
  <w:num w:numId="5">
    <w:abstractNumId w:val="6"/>
  </w:num>
  <w:num w:numId="6">
    <w:abstractNumId w:val="15"/>
  </w:num>
  <w:num w:numId="7">
    <w:abstractNumId w:val="9"/>
  </w:num>
  <w:num w:numId="8">
    <w:abstractNumId w:val="4"/>
  </w:num>
  <w:num w:numId="9">
    <w:abstractNumId w:val="5"/>
  </w:num>
  <w:num w:numId="10">
    <w:abstractNumId w:val="0"/>
  </w:num>
  <w:num w:numId="11">
    <w:abstractNumId w:val="13"/>
  </w:num>
  <w:num w:numId="12">
    <w:abstractNumId w:val="2"/>
  </w:num>
  <w:num w:numId="13">
    <w:abstractNumId w:val="8"/>
  </w:num>
  <w:num w:numId="14">
    <w:abstractNumId w:val="3"/>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
  <w:rsids>
    <w:rsidRoot w:val="00A1230F"/>
    <w:rsid w:val="00007B3C"/>
    <w:rsid w:val="00035DB8"/>
    <w:rsid w:val="000C1BC6"/>
    <w:rsid w:val="00121693"/>
    <w:rsid w:val="001B512E"/>
    <w:rsid w:val="002B17E1"/>
    <w:rsid w:val="004D444F"/>
    <w:rsid w:val="004E58A6"/>
    <w:rsid w:val="00547FFC"/>
    <w:rsid w:val="00561B8D"/>
    <w:rsid w:val="009904AF"/>
    <w:rsid w:val="00A1230F"/>
    <w:rsid w:val="00AC1BFE"/>
    <w:rsid w:val="00AF1658"/>
    <w:rsid w:val="00B25709"/>
    <w:rsid w:val="00BE35E7"/>
    <w:rsid w:val="00CE2741"/>
    <w:rsid w:val="00D508A8"/>
    <w:rsid w:val="00EE3D17"/>
    <w:rsid w:val="00F05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9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A8D"/>
    <w:rPr>
      <w:szCs w:val="2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10">
    <w:name w:val="Текст1"/>
    <w:basedOn w:val="a"/>
    <w:rsid w:val="00AE7A8D"/>
    <w:rPr>
      <w:rFonts w:ascii="Courier New" w:hAnsi="Courier New"/>
      <w:sz w:val="20"/>
    </w:rPr>
  </w:style>
  <w:style w:type="paragraph" w:customStyle="1" w:styleId="FR1">
    <w:name w:val="FR1"/>
    <w:rsid w:val="00AE7A8D"/>
    <w:pPr>
      <w:widowControl w:val="0"/>
      <w:spacing w:before="200"/>
    </w:pPr>
    <w:rPr>
      <w:rFonts w:ascii="Arial" w:hAnsi="Arial"/>
      <w:snapToGrid w:val="0"/>
      <w:szCs w:val="20"/>
    </w:rPr>
  </w:style>
  <w:style w:type="paragraph" w:customStyle="1" w:styleId="11">
    <w:name w:val="Обычный1"/>
    <w:rsid w:val="00AE7A8D"/>
    <w:pPr>
      <w:widowControl w:val="0"/>
    </w:pPr>
    <w:rPr>
      <w:rFonts w:eastAsia="Calibri"/>
      <w:sz w:val="20"/>
      <w:szCs w:val="20"/>
    </w:rPr>
  </w:style>
  <w:style w:type="paragraph" w:customStyle="1" w:styleId="Default">
    <w:name w:val="Default"/>
    <w:rsid w:val="00AE7A8D"/>
    <w:pPr>
      <w:autoSpaceDE w:val="0"/>
      <w:autoSpaceDN w:val="0"/>
      <w:adjustRightInd w:val="0"/>
    </w:pPr>
    <w:rPr>
      <w:rFonts w:ascii="Arial" w:hAnsi="Arial" w:cs="Arial"/>
      <w:color w:val="000000"/>
      <w:sz w:val="24"/>
      <w:szCs w:val="24"/>
    </w:rPr>
  </w:style>
  <w:style w:type="paragraph" w:styleId="20">
    <w:name w:val="Body Text Indent 2"/>
    <w:basedOn w:val="a"/>
    <w:link w:val="21"/>
    <w:rsid w:val="00AE7A8D"/>
    <w:pPr>
      <w:ind w:firstLine="709"/>
      <w:jc w:val="both"/>
    </w:pPr>
  </w:style>
  <w:style w:type="character" w:customStyle="1" w:styleId="21">
    <w:name w:val="Основной текст с отступом 2 Знак"/>
    <w:basedOn w:val="a0"/>
    <w:link w:val="20"/>
    <w:rsid w:val="00AE7A8D"/>
    <w:rPr>
      <w:rFonts w:ascii="Times New Roman" w:eastAsia="Times New Roman" w:hAnsi="Times New Roman" w:cs="Times New Roman"/>
      <w:sz w:val="28"/>
      <w:szCs w:val="20"/>
      <w:lang w:val="uk-UA" w:eastAsia="ru-RU"/>
    </w:rPr>
  </w:style>
  <w:style w:type="character" w:styleId="a4">
    <w:name w:val="Hyperlink"/>
    <w:uiPriority w:val="99"/>
    <w:rsid w:val="00AE7A8D"/>
    <w:rPr>
      <w:color w:val="0000FF"/>
      <w:u w:val="single"/>
    </w:rPr>
  </w:style>
  <w:style w:type="character" w:customStyle="1" w:styleId="a5">
    <w:name w:val="a"/>
    <w:rsid w:val="00AE7A8D"/>
  </w:style>
  <w:style w:type="paragraph" w:styleId="a6">
    <w:name w:val="List Paragraph"/>
    <w:basedOn w:val="a"/>
    <w:uiPriority w:val="34"/>
    <w:qFormat/>
    <w:rsid w:val="00AE7A8D"/>
    <w:pPr>
      <w:spacing w:after="200" w:line="276" w:lineRule="auto"/>
      <w:ind w:left="720"/>
    </w:pPr>
    <w:rPr>
      <w:rFonts w:ascii="Calibri" w:hAnsi="Calibri" w:cs="Calibri"/>
      <w:sz w:val="22"/>
      <w:szCs w:val="22"/>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 w:type="paragraph" w:styleId="a9">
    <w:name w:val="Balloon Text"/>
    <w:basedOn w:val="a"/>
    <w:link w:val="aa"/>
    <w:uiPriority w:val="99"/>
    <w:semiHidden/>
    <w:unhideWhenUsed/>
    <w:rsid w:val="004D444F"/>
    <w:rPr>
      <w:rFonts w:ascii="Tahoma" w:hAnsi="Tahoma" w:cs="Tahoma"/>
      <w:sz w:val="16"/>
      <w:szCs w:val="16"/>
    </w:rPr>
  </w:style>
  <w:style w:type="character" w:customStyle="1" w:styleId="aa">
    <w:name w:val="Текст выноски Знак"/>
    <w:basedOn w:val="a0"/>
    <w:link w:val="a9"/>
    <w:uiPriority w:val="99"/>
    <w:semiHidden/>
    <w:rsid w:val="004D444F"/>
    <w:rPr>
      <w:rFonts w:ascii="Tahoma" w:hAnsi="Tahoma" w:cs="Tahoma"/>
      <w:sz w:val="16"/>
      <w:szCs w:val="16"/>
    </w:rPr>
  </w:style>
  <w:style w:type="paragraph" w:styleId="12">
    <w:name w:val="toc 1"/>
    <w:basedOn w:val="a"/>
    <w:next w:val="a"/>
    <w:autoRedefine/>
    <w:uiPriority w:val="39"/>
    <w:rsid w:val="000C1BC6"/>
    <w:pPr>
      <w:tabs>
        <w:tab w:val="right" w:leader="dot" w:pos="9345"/>
      </w:tabs>
      <w:spacing w:line="360" w:lineRule="auto"/>
    </w:pPr>
    <w:rPr>
      <w:sz w:val="24"/>
      <w:szCs w:val="24"/>
      <w:lang w:val="ru-RU"/>
    </w:rPr>
  </w:style>
  <w:style w:type="paragraph" w:styleId="ab">
    <w:name w:val="header"/>
    <w:basedOn w:val="a"/>
    <w:link w:val="ac"/>
    <w:uiPriority w:val="99"/>
    <w:unhideWhenUsed/>
    <w:rsid w:val="00007B3C"/>
    <w:pPr>
      <w:tabs>
        <w:tab w:val="center" w:pos="4677"/>
        <w:tab w:val="right" w:pos="9355"/>
      </w:tabs>
    </w:pPr>
  </w:style>
  <w:style w:type="character" w:customStyle="1" w:styleId="ac">
    <w:name w:val="Верхний колонтитул Знак"/>
    <w:basedOn w:val="a0"/>
    <w:link w:val="ab"/>
    <w:uiPriority w:val="99"/>
    <w:rsid w:val="00007B3C"/>
    <w:rPr>
      <w:szCs w:val="20"/>
    </w:rPr>
  </w:style>
  <w:style w:type="paragraph" w:styleId="ad">
    <w:name w:val="footer"/>
    <w:basedOn w:val="a"/>
    <w:link w:val="ae"/>
    <w:uiPriority w:val="99"/>
    <w:unhideWhenUsed/>
    <w:rsid w:val="00007B3C"/>
    <w:pPr>
      <w:tabs>
        <w:tab w:val="center" w:pos="4677"/>
        <w:tab w:val="right" w:pos="9355"/>
      </w:tabs>
    </w:pPr>
  </w:style>
  <w:style w:type="character" w:customStyle="1" w:styleId="ae">
    <w:name w:val="Нижний колонтитул Знак"/>
    <w:basedOn w:val="a0"/>
    <w:link w:val="ad"/>
    <w:uiPriority w:val="99"/>
    <w:rsid w:val="00007B3C"/>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A8D"/>
    <w:rPr>
      <w:szCs w:val="2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10">
    <w:name w:val="Текст1"/>
    <w:basedOn w:val="a"/>
    <w:rsid w:val="00AE7A8D"/>
    <w:rPr>
      <w:rFonts w:ascii="Courier New" w:hAnsi="Courier New"/>
      <w:sz w:val="20"/>
    </w:rPr>
  </w:style>
  <w:style w:type="paragraph" w:customStyle="1" w:styleId="FR1">
    <w:name w:val="FR1"/>
    <w:rsid w:val="00AE7A8D"/>
    <w:pPr>
      <w:widowControl w:val="0"/>
      <w:spacing w:before="200"/>
    </w:pPr>
    <w:rPr>
      <w:rFonts w:ascii="Arial" w:hAnsi="Arial"/>
      <w:snapToGrid w:val="0"/>
      <w:szCs w:val="20"/>
    </w:rPr>
  </w:style>
  <w:style w:type="paragraph" w:customStyle="1" w:styleId="11">
    <w:name w:val="Обычный1"/>
    <w:rsid w:val="00AE7A8D"/>
    <w:pPr>
      <w:widowControl w:val="0"/>
    </w:pPr>
    <w:rPr>
      <w:rFonts w:eastAsia="Calibri"/>
      <w:sz w:val="20"/>
      <w:szCs w:val="20"/>
    </w:rPr>
  </w:style>
  <w:style w:type="paragraph" w:customStyle="1" w:styleId="Default">
    <w:name w:val="Default"/>
    <w:rsid w:val="00AE7A8D"/>
    <w:pPr>
      <w:autoSpaceDE w:val="0"/>
      <w:autoSpaceDN w:val="0"/>
      <w:adjustRightInd w:val="0"/>
    </w:pPr>
    <w:rPr>
      <w:rFonts w:ascii="Arial" w:hAnsi="Arial" w:cs="Arial"/>
      <w:color w:val="000000"/>
      <w:sz w:val="24"/>
      <w:szCs w:val="24"/>
    </w:rPr>
  </w:style>
  <w:style w:type="paragraph" w:styleId="20">
    <w:name w:val="Body Text Indent 2"/>
    <w:basedOn w:val="a"/>
    <w:link w:val="21"/>
    <w:rsid w:val="00AE7A8D"/>
    <w:pPr>
      <w:ind w:firstLine="709"/>
      <w:jc w:val="both"/>
    </w:pPr>
  </w:style>
  <w:style w:type="character" w:customStyle="1" w:styleId="21">
    <w:name w:val="Основной текст с отступом 2 Знак"/>
    <w:basedOn w:val="a0"/>
    <w:link w:val="20"/>
    <w:rsid w:val="00AE7A8D"/>
    <w:rPr>
      <w:rFonts w:ascii="Times New Roman" w:eastAsia="Times New Roman" w:hAnsi="Times New Roman" w:cs="Times New Roman"/>
      <w:sz w:val="28"/>
      <w:szCs w:val="20"/>
      <w:lang w:val="uk-UA" w:eastAsia="ru-RU"/>
    </w:rPr>
  </w:style>
  <w:style w:type="character" w:styleId="a4">
    <w:name w:val="Hyperlink"/>
    <w:uiPriority w:val="99"/>
    <w:rsid w:val="00AE7A8D"/>
    <w:rPr>
      <w:color w:val="0000FF"/>
      <w:u w:val="single"/>
    </w:rPr>
  </w:style>
  <w:style w:type="character" w:customStyle="1" w:styleId="a5">
    <w:name w:val="a"/>
    <w:rsid w:val="00AE7A8D"/>
  </w:style>
  <w:style w:type="paragraph" w:styleId="a6">
    <w:name w:val="List Paragraph"/>
    <w:basedOn w:val="a"/>
    <w:uiPriority w:val="34"/>
    <w:qFormat/>
    <w:rsid w:val="00AE7A8D"/>
    <w:pPr>
      <w:spacing w:after="200" w:line="276" w:lineRule="auto"/>
      <w:ind w:left="720"/>
    </w:pPr>
    <w:rPr>
      <w:rFonts w:ascii="Calibri" w:hAnsi="Calibri" w:cs="Calibri"/>
      <w:sz w:val="22"/>
      <w:szCs w:val="22"/>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 w:type="paragraph" w:styleId="a9">
    <w:name w:val="Balloon Text"/>
    <w:basedOn w:val="a"/>
    <w:link w:val="aa"/>
    <w:uiPriority w:val="99"/>
    <w:semiHidden/>
    <w:unhideWhenUsed/>
    <w:rsid w:val="004D444F"/>
    <w:rPr>
      <w:rFonts w:ascii="Tahoma" w:hAnsi="Tahoma" w:cs="Tahoma"/>
      <w:sz w:val="16"/>
      <w:szCs w:val="16"/>
    </w:rPr>
  </w:style>
  <w:style w:type="character" w:customStyle="1" w:styleId="aa">
    <w:name w:val="Текст выноски Знак"/>
    <w:basedOn w:val="a0"/>
    <w:link w:val="a9"/>
    <w:uiPriority w:val="99"/>
    <w:semiHidden/>
    <w:rsid w:val="004D444F"/>
    <w:rPr>
      <w:rFonts w:ascii="Tahoma" w:hAnsi="Tahoma" w:cs="Tahoma"/>
      <w:sz w:val="16"/>
      <w:szCs w:val="16"/>
    </w:rPr>
  </w:style>
  <w:style w:type="paragraph" w:styleId="12">
    <w:name w:val="toc 1"/>
    <w:basedOn w:val="a"/>
    <w:next w:val="a"/>
    <w:autoRedefine/>
    <w:uiPriority w:val="39"/>
    <w:rsid w:val="000C1BC6"/>
    <w:pPr>
      <w:tabs>
        <w:tab w:val="right" w:leader="dot" w:pos="9345"/>
      </w:tabs>
      <w:spacing w:line="360" w:lineRule="auto"/>
    </w:pPr>
    <w:rPr>
      <w:sz w:val="24"/>
      <w:szCs w:val="24"/>
      <w:lang w:val="ru-RU"/>
    </w:rPr>
  </w:style>
  <w:style w:type="paragraph" w:styleId="ab">
    <w:name w:val="header"/>
    <w:basedOn w:val="a"/>
    <w:link w:val="ac"/>
    <w:uiPriority w:val="99"/>
    <w:unhideWhenUsed/>
    <w:rsid w:val="00007B3C"/>
    <w:pPr>
      <w:tabs>
        <w:tab w:val="center" w:pos="4677"/>
        <w:tab w:val="right" w:pos="9355"/>
      </w:tabs>
    </w:pPr>
  </w:style>
  <w:style w:type="character" w:customStyle="1" w:styleId="ac">
    <w:name w:val="Верхний колонтитул Знак"/>
    <w:basedOn w:val="a0"/>
    <w:link w:val="ab"/>
    <w:uiPriority w:val="99"/>
    <w:rsid w:val="00007B3C"/>
    <w:rPr>
      <w:szCs w:val="20"/>
    </w:rPr>
  </w:style>
  <w:style w:type="paragraph" w:styleId="ad">
    <w:name w:val="footer"/>
    <w:basedOn w:val="a"/>
    <w:link w:val="ae"/>
    <w:uiPriority w:val="99"/>
    <w:unhideWhenUsed/>
    <w:rsid w:val="00007B3C"/>
    <w:pPr>
      <w:tabs>
        <w:tab w:val="center" w:pos="4677"/>
        <w:tab w:val="right" w:pos="9355"/>
      </w:tabs>
    </w:pPr>
  </w:style>
  <w:style w:type="character" w:customStyle="1" w:styleId="ae">
    <w:name w:val="Нижний колонтитул Знак"/>
    <w:basedOn w:val="a0"/>
    <w:link w:val="ad"/>
    <w:uiPriority w:val="99"/>
    <w:rsid w:val="00007B3C"/>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rada.gov.ua/control/main/uk/index"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rada.gov.u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krs.gov.u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krgold.net/links/21951/21962/" TargetMode="External"/><Relationship Id="rId5" Type="http://schemas.microsoft.com/office/2007/relationships/stylesWithEffects" Target="stylesWithEffects.xml"/><Relationship Id="rId15" Type="http://schemas.openxmlformats.org/officeDocument/2006/relationships/hyperlink" Target="http://nads.gov.ua/control/uk/index"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un.org/russian/millenniumgoa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NtgnMldwCLjoPFu6wj2bYzG+9w==">CgMxLjAaFAoBMBIPCg0IB0IJEgdHdW5nc3VoOAByITF1dVl6Vkp0UWpkMDVuQU11eWIwc0hlR2c4eV9NQmVXbw==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C13262E-37EE-41C9-BAD0-A02C9424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20</Pages>
  <Words>3165</Words>
  <Characters>18041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Петрівна ЧАЙКОВСЬКА</dc:creator>
  <cp:lastModifiedBy>Пользователь Windows</cp:lastModifiedBy>
  <cp:revision>8</cp:revision>
  <cp:lastPrinted>2023-08-28T06:57:00Z</cp:lastPrinted>
  <dcterms:created xsi:type="dcterms:W3CDTF">2023-03-01T21:06:00Z</dcterms:created>
  <dcterms:modified xsi:type="dcterms:W3CDTF">2023-10-17T12:53:00Z</dcterms:modified>
</cp:coreProperties>
</file>