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996F" w14:textId="2B898D4B" w:rsidR="00596738" w:rsidRPr="002F3D0F" w:rsidRDefault="00596738" w:rsidP="00596738">
      <w:pPr>
        <w:spacing w:line="360" w:lineRule="auto"/>
        <w:ind w:right="23"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3D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Афанасьєв О.І, </w:t>
      </w:r>
      <w:r w:rsidRPr="002F3D0F">
        <w:rPr>
          <w:rFonts w:ascii="Times New Roman" w:hAnsi="Times New Roman" w:cs="Times New Roman"/>
          <w:i/>
          <w:sz w:val="28"/>
          <w:szCs w:val="28"/>
          <w:lang w:val="uk-UA"/>
        </w:rPr>
        <w:t>Національ</w:t>
      </w:r>
      <w:r w:rsidRPr="002F3D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ний університет </w:t>
      </w:r>
    </w:p>
    <w:p w14:paraId="24FF0F38" w14:textId="77777777" w:rsidR="00596738" w:rsidRPr="002F3D0F" w:rsidRDefault="00596738" w:rsidP="00596738">
      <w:pPr>
        <w:spacing w:line="360" w:lineRule="auto"/>
        <w:ind w:right="23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3D0F">
        <w:rPr>
          <w:rFonts w:ascii="Times New Roman" w:hAnsi="Times New Roman" w:cs="Times New Roman"/>
          <w:i/>
          <w:sz w:val="28"/>
          <w:szCs w:val="28"/>
          <w:lang w:val="uk-UA"/>
        </w:rPr>
        <w:t>«Одеська політехніка»</w:t>
      </w:r>
    </w:p>
    <w:p w14:paraId="54929106" w14:textId="77777777" w:rsidR="00166642" w:rsidRPr="002F3D0F" w:rsidRDefault="00166642" w:rsidP="006B7A34">
      <w:pPr>
        <w:spacing w:line="360" w:lineRule="auto"/>
        <w:ind w:right="23"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3D0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Василенко І. Л.,</w:t>
      </w:r>
      <w:r w:rsidRPr="002F3D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Державний університет </w:t>
      </w:r>
    </w:p>
    <w:p w14:paraId="15D27C4F" w14:textId="77777777" w:rsidR="00166642" w:rsidRPr="002F3D0F" w:rsidRDefault="00166642" w:rsidP="006B7A34">
      <w:pPr>
        <w:spacing w:line="360" w:lineRule="auto"/>
        <w:ind w:right="23"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3D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інтелектуальних технологій і зв’язку </w:t>
      </w:r>
    </w:p>
    <w:p w14:paraId="60642E0F" w14:textId="77777777" w:rsidR="00166642" w:rsidRPr="005905C6" w:rsidRDefault="00166642" w:rsidP="006B7A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5C6">
        <w:rPr>
          <w:rFonts w:ascii="Times New Roman" w:hAnsi="Times New Roman" w:cs="Times New Roman"/>
          <w:b/>
          <w:sz w:val="28"/>
          <w:szCs w:val="28"/>
          <w:lang w:val="uk-UA"/>
        </w:rPr>
        <w:t>ЧИ ВИЖИВЕ HOMO SAPIENS</w:t>
      </w:r>
    </w:p>
    <w:p w14:paraId="7E47F20D" w14:textId="77777777" w:rsidR="00166642" w:rsidRDefault="00166642" w:rsidP="00166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05C6">
        <w:rPr>
          <w:rFonts w:ascii="Times New Roman" w:hAnsi="Times New Roman" w:cs="Times New Roman"/>
          <w:i/>
          <w:sz w:val="28"/>
          <w:szCs w:val="28"/>
          <w:lang w:val="uk-UA"/>
        </w:rPr>
        <w:t>Анотація. Серед загроз, які можуть згубити людство, несподівано виявилась технологічна. Технологічні можливості покращення якості життя і людської породи можуть звести нанівець людяність і зробити зайвою більшість населення. Тому технологічний розвиток не повинен бути безконтрольним.</w:t>
      </w:r>
    </w:p>
    <w:p w14:paraId="37DB342E" w14:textId="4522C1E0" w:rsidR="007F05B3" w:rsidRPr="005905C6" w:rsidRDefault="00E7128B" w:rsidP="00166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слова:</w:t>
      </w:r>
      <w:r w:rsidR="00BD6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C63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футурологія, прогрес, </w:t>
      </w:r>
      <w:proofErr w:type="spellStart"/>
      <w:r w:rsidR="00562AFC" w:rsidRPr="00891A74">
        <w:rPr>
          <w:rFonts w:ascii="Times New Roman" w:hAnsi="Times New Roman" w:cs="Times New Roman"/>
          <w:i/>
          <w:sz w:val="28"/>
          <w:szCs w:val="28"/>
          <w:lang w:val="uk-UA"/>
        </w:rPr>
        <w:t>homo</w:t>
      </w:r>
      <w:proofErr w:type="spellEnd"/>
      <w:r w:rsidR="00562AFC" w:rsidRPr="00891A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62AFC" w:rsidRPr="00891A74">
        <w:rPr>
          <w:rFonts w:ascii="Times New Roman" w:hAnsi="Times New Roman" w:cs="Times New Roman"/>
          <w:i/>
          <w:sz w:val="28"/>
          <w:szCs w:val="28"/>
          <w:lang w:val="uk-UA"/>
        </w:rPr>
        <w:t>sapiens</w:t>
      </w:r>
      <w:proofErr w:type="spellEnd"/>
      <w:r w:rsidR="00FC63D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D6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людяність</w:t>
      </w:r>
      <w:r w:rsidR="00B85E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291DDF8D" w14:textId="77777777" w:rsidR="00166642" w:rsidRPr="005905C6" w:rsidRDefault="00166642" w:rsidP="00166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5C6">
        <w:rPr>
          <w:rFonts w:ascii="Times New Roman" w:hAnsi="Times New Roman" w:cs="Times New Roman"/>
          <w:sz w:val="28"/>
          <w:szCs w:val="28"/>
          <w:lang w:val="uk-UA"/>
        </w:rPr>
        <w:t>Сучасна футурологія прогнозує не так райдужні перспективи людства, як наростання загроз, здатних його занапастити. Найчастіше майбутнє пов'язується з трьома основними загрозами: ядерною, екологічною та технологічною. Щодо перших двох загроз фахівці говорять уже давно, а про третю так гостро у гуманітарному аспекті заговорили нещодавно. Проблема звучить вельми несподівано, оскільки з технологіями пов'язуються найчастіше позитивні очікування та обґрунтовані надії на краще майбутнє, особливо для відсталих країн, та й усього людства загалом.</w:t>
      </w:r>
    </w:p>
    <w:p w14:paraId="7A15DD64" w14:textId="77777777" w:rsidR="00166642" w:rsidRPr="005905C6" w:rsidRDefault="00166642" w:rsidP="00166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5C6">
        <w:rPr>
          <w:rFonts w:ascii="Times New Roman" w:hAnsi="Times New Roman" w:cs="Times New Roman"/>
          <w:sz w:val="28"/>
          <w:szCs w:val="28"/>
          <w:lang w:val="uk-UA"/>
        </w:rPr>
        <w:t>Справді, науковий та технологічний прогрес обіцяє людині не тільки неймовірні блага виробництва, споживання, якості життя, а й покращення здоров'я, тілесної організації та взагалі людської породи. Відредагувати зір, слух та інші функції, як механічним шляхом, так і генним коригуванням, вже давно не здається фантастикою. Але прагнення поліпшити себе рано чи пізно торкнеться не тільки тіла, а й мозку з його особливими функціями. Технологічні можливості тут дуже великі. Чи залишиться така покращена людина людиною? Де тут пролягає та гуманітарна грань, яку не можна переступати, якщо хочемо зберегти людину як вид.</w:t>
      </w:r>
    </w:p>
    <w:p w14:paraId="33DB35DF" w14:textId="77777777" w:rsidR="00166642" w:rsidRPr="005905C6" w:rsidRDefault="00166642" w:rsidP="00166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5C6">
        <w:rPr>
          <w:rFonts w:ascii="Times New Roman" w:hAnsi="Times New Roman" w:cs="Times New Roman"/>
          <w:sz w:val="28"/>
          <w:szCs w:val="28"/>
          <w:lang w:val="uk-UA"/>
        </w:rPr>
        <w:t xml:space="preserve">Сучасні технології вже можуть продукувати потреби, від вітальних до політичних, переконувати в певних ідеях, попереджати бажання та інше. У </w:t>
      </w:r>
      <w:r w:rsidRPr="005905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деяких тоталітарних та авторитарних державах здійснюється технологічний контроль над багатьма проявами людського життя. У демократичних країнах також існує подібна загроза, якщо не з боку держави, то з боку різних корпорацій чи установ, здатних, нехай і у вишуканих формах, контролювати бажання, прагнення, потреби та волю людини, коли навіть простий вибір продуктів у магазині виявляється ілюзією вільного вибору. Чи не зведеться свобода волі до жорсткого </w:t>
      </w:r>
      <w:proofErr w:type="spellStart"/>
      <w:r w:rsidRPr="005905C6">
        <w:rPr>
          <w:rFonts w:ascii="Times New Roman" w:hAnsi="Times New Roman" w:cs="Times New Roman"/>
          <w:sz w:val="28"/>
          <w:szCs w:val="28"/>
          <w:lang w:val="uk-UA"/>
        </w:rPr>
        <w:t>Лапласівського</w:t>
      </w:r>
      <w:proofErr w:type="spellEnd"/>
      <w:r w:rsidRPr="005905C6">
        <w:rPr>
          <w:rFonts w:ascii="Times New Roman" w:hAnsi="Times New Roman" w:cs="Times New Roman"/>
          <w:sz w:val="28"/>
          <w:szCs w:val="28"/>
          <w:lang w:val="uk-UA"/>
        </w:rPr>
        <w:t xml:space="preserve"> детермінізму у недалекій перспективі?</w:t>
      </w:r>
    </w:p>
    <w:p w14:paraId="7BAE7F41" w14:textId="77777777" w:rsidR="00166642" w:rsidRPr="005905C6" w:rsidRDefault="00166642" w:rsidP="00166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5C6">
        <w:rPr>
          <w:rFonts w:ascii="Times New Roman" w:hAnsi="Times New Roman" w:cs="Times New Roman"/>
          <w:sz w:val="28"/>
          <w:szCs w:val="28"/>
          <w:lang w:val="uk-UA"/>
        </w:rPr>
        <w:t>Розвиток технологій вже зараз робить непотрібними велику кількість професій. Спеціальна освіта та навчання явно не встигають. До того ж швидко переучуватися не всі вміють, не всі готові, не всі хочуть, а головне в тому, що це часом втрачає сенс, і надалі втрачатиме сенс. Внаслідок стрімкого технологічного прогресу дедалі більше професій переходитимуть у розряд непотрібних, а перевчитися не вистачить здібностей чи часу. Виявиться непотрібною значна, можливо, більша частина населення, прогодувати яке буде відносно легко. Її долею стане примітивне існування та розваги, а творча меншість, поінформована та освічена супереліта, працюватиме та керуватиме. Наскільки людяними будуть стосунки між людьми у такому разі? Чи збережуться права та свободи для «непотрібних» людей? Наприклад, як здійснюватиметься їхній політичний вибір? Очевидно, що технологічно буде легко сформувати у них відповідні потреби, хід думки, бажання та волевиявлення. Чи залишиться такого роду волевиявлення вільним вибором? Іншими словами, і без технологічного втручання у людську тілесність, а лише певною соціальною організацією та технологічними маніпуляціями можна радикально нашкодити, а то й занапастити людство.</w:t>
      </w:r>
    </w:p>
    <w:p w14:paraId="7054D93F" w14:textId="77777777" w:rsidR="00166642" w:rsidRPr="005905C6" w:rsidRDefault="00166642" w:rsidP="00166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5C6">
        <w:rPr>
          <w:rFonts w:ascii="Times New Roman" w:hAnsi="Times New Roman" w:cs="Times New Roman"/>
          <w:sz w:val="28"/>
          <w:szCs w:val="28"/>
          <w:lang w:val="uk-UA"/>
        </w:rPr>
        <w:t xml:space="preserve">Згадані сценарії є цілком реальними, але не обов'язковими. Необхідно їх, як і інші сценарії, теоретично моделювати, опрацьовувати заради збереження людяності, та й самого виду </w:t>
      </w:r>
      <w:proofErr w:type="spellStart"/>
      <w:r w:rsidRPr="005905C6">
        <w:rPr>
          <w:rFonts w:ascii="Times New Roman" w:hAnsi="Times New Roman" w:cs="Times New Roman"/>
          <w:sz w:val="28"/>
          <w:szCs w:val="28"/>
          <w:lang w:val="uk-UA"/>
        </w:rPr>
        <w:t>homo</w:t>
      </w:r>
      <w:proofErr w:type="spellEnd"/>
      <w:r w:rsidRPr="00590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05C6">
        <w:rPr>
          <w:rFonts w:ascii="Times New Roman" w:hAnsi="Times New Roman" w:cs="Times New Roman"/>
          <w:sz w:val="28"/>
          <w:szCs w:val="28"/>
          <w:lang w:val="uk-UA"/>
        </w:rPr>
        <w:t>sapiens</w:t>
      </w:r>
      <w:proofErr w:type="spellEnd"/>
      <w:r w:rsidRPr="005905C6">
        <w:rPr>
          <w:rFonts w:ascii="Times New Roman" w:hAnsi="Times New Roman" w:cs="Times New Roman"/>
          <w:sz w:val="28"/>
          <w:szCs w:val="28"/>
          <w:lang w:val="uk-UA"/>
        </w:rPr>
        <w:t xml:space="preserve">. Зрештою, технологічний розвиток – плід людського розуму. Плоди останнього завжди мали як позитивні, так і негативні наслідки. Всім відомо, що винахідництво, творчість, наукові та технологічні звершення, як технічні, так і гуманітарні, несли і фантастичні блага </w:t>
      </w:r>
      <w:r w:rsidRPr="005905C6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людству, і незліченні страждання, загибель, руйнування. Все ж таки розуму, волі, почуттів, людяності вистачало для виживання, подолання, прогресу. Сумнівно, щоб людина в принципі не змогла б впоратися з можливими несприятливими та згубними сценаріями технологічного розвитку та інших наслідків своєї діяльності. Справа за «малим»: людству треба бути готовим до різних сценаріїв, як мінімум, теоретично. Відповідно, технологічний розвиток не повинен бути безконтрольним і безмежним.</w:t>
      </w:r>
    </w:p>
    <w:p w14:paraId="021F30D0" w14:textId="77777777" w:rsidR="00166642" w:rsidRPr="005905C6" w:rsidRDefault="00166642" w:rsidP="00166642">
      <w:pPr>
        <w:spacing w:line="360" w:lineRule="auto"/>
        <w:jc w:val="both"/>
        <w:rPr>
          <w:sz w:val="28"/>
          <w:szCs w:val="28"/>
          <w:lang w:val="uk-UA"/>
        </w:rPr>
      </w:pPr>
    </w:p>
    <w:p w14:paraId="1F3A5436" w14:textId="77777777" w:rsidR="00A64E3E" w:rsidRPr="005905C6" w:rsidRDefault="00A64E3E" w:rsidP="00166642">
      <w:pPr>
        <w:spacing w:line="360" w:lineRule="auto"/>
        <w:jc w:val="both"/>
        <w:rPr>
          <w:sz w:val="28"/>
          <w:szCs w:val="28"/>
          <w:lang w:val="uk-UA"/>
        </w:rPr>
      </w:pPr>
    </w:p>
    <w:sectPr w:rsidR="00A64E3E" w:rsidRPr="005905C6" w:rsidSect="00956F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F"/>
    <w:rsid w:val="00166642"/>
    <w:rsid w:val="002F3D0F"/>
    <w:rsid w:val="00562AFC"/>
    <w:rsid w:val="005905C6"/>
    <w:rsid w:val="00596738"/>
    <w:rsid w:val="006B7A34"/>
    <w:rsid w:val="007F05B3"/>
    <w:rsid w:val="00891A74"/>
    <w:rsid w:val="00A64E3E"/>
    <w:rsid w:val="00B85E52"/>
    <w:rsid w:val="00BD4D2F"/>
    <w:rsid w:val="00BD6C7A"/>
    <w:rsid w:val="00C54277"/>
    <w:rsid w:val="00E7128B"/>
    <w:rsid w:val="00ED6A8A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2551"/>
  <w15:chartTrackingRefBased/>
  <w15:docId w15:val="{84827168-F52E-4007-835F-47960B1B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42"/>
    <w:pPr>
      <w:spacing w:after="0" w:line="240" w:lineRule="auto"/>
      <w:ind w:right="57"/>
      <w:jc w:val="center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64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15</cp:revision>
  <dcterms:created xsi:type="dcterms:W3CDTF">2023-03-10T06:28:00Z</dcterms:created>
  <dcterms:modified xsi:type="dcterms:W3CDTF">2023-03-10T07:19:00Z</dcterms:modified>
</cp:coreProperties>
</file>