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A6" w:rsidRPr="007E652B" w:rsidRDefault="002772A6" w:rsidP="002838AA">
      <w:pPr>
        <w:spacing w:after="0" w:line="276" w:lineRule="auto"/>
        <w:ind w:firstLine="709"/>
        <w:jc w:val="center"/>
        <w:outlineLvl w:val="1"/>
        <w:rPr>
          <w:rFonts w:ascii="Times New Roman" w:hAnsi="Times New Roman"/>
          <w:b/>
          <w:bCs/>
          <w:color w:val="000000"/>
          <w:sz w:val="24"/>
          <w:szCs w:val="24"/>
          <w:lang w:val="ru-RU" w:eastAsia="ru-RU"/>
        </w:rPr>
      </w:pPr>
      <w:r w:rsidRPr="007E652B">
        <w:rPr>
          <w:rFonts w:ascii="Times New Roman" w:hAnsi="Times New Roman"/>
          <w:b/>
          <w:bCs/>
          <w:color w:val="000000"/>
          <w:sz w:val="24"/>
          <w:szCs w:val="24"/>
          <w:lang w:val="ru-RU" w:eastAsia="ru-RU"/>
        </w:rPr>
        <w:t>МАРКЕТИНГ 21 СТОЛІТТЯ. КОНЦЕПТУАЛЬНІ ЗМІНИ ТА ТЕНДЕНЦІЇ РОЗВИТКУ.</w:t>
      </w:r>
    </w:p>
    <w:p w:rsidR="002772A6" w:rsidRPr="007E652B" w:rsidRDefault="002772A6" w:rsidP="002838AA">
      <w:pPr>
        <w:spacing w:after="0" w:line="276" w:lineRule="auto"/>
        <w:ind w:firstLine="709"/>
        <w:jc w:val="center"/>
        <w:outlineLvl w:val="1"/>
        <w:rPr>
          <w:rFonts w:ascii="Times New Roman" w:hAnsi="Times New Roman"/>
          <w:b/>
          <w:bCs/>
          <w:color w:val="000000"/>
          <w:sz w:val="24"/>
          <w:szCs w:val="24"/>
          <w:lang w:eastAsia="ru-RU"/>
        </w:rPr>
      </w:pPr>
      <w:r w:rsidRPr="007E652B">
        <w:rPr>
          <w:rFonts w:ascii="Times New Roman" w:hAnsi="Times New Roman"/>
          <w:b/>
          <w:bCs/>
          <w:color w:val="000000"/>
          <w:sz w:val="24"/>
          <w:szCs w:val="24"/>
          <w:lang w:eastAsia="ru-RU"/>
        </w:rPr>
        <w:t>MARKETING OF THE 21ST CENTURY.CONCEPTUAL CHANGES AND DEVELOPMENT TRENDS.</w:t>
      </w:r>
    </w:p>
    <w:p w:rsidR="002772A6" w:rsidRPr="002838AA" w:rsidRDefault="002772A6" w:rsidP="002838AA">
      <w:pPr>
        <w:spacing w:after="0" w:line="276" w:lineRule="auto"/>
        <w:ind w:firstLine="709"/>
        <w:jc w:val="center"/>
        <w:outlineLvl w:val="1"/>
        <w:rPr>
          <w:rFonts w:ascii="Times New Roman" w:hAnsi="Times New Roman"/>
          <w:bCs/>
          <w:sz w:val="24"/>
          <w:szCs w:val="24"/>
          <w:lang w:eastAsia="ru-RU"/>
        </w:rPr>
      </w:pPr>
    </w:p>
    <w:p w:rsidR="002772A6" w:rsidRPr="002838AA" w:rsidRDefault="002772A6" w:rsidP="002838AA">
      <w:pPr>
        <w:spacing w:after="0" w:line="276" w:lineRule="auto"/>
        <w:ind w:firstLine="709"/>
        <w:jc w:val="center"/>
        <w:rPr>
          <w:rFonts w:ascii="Times New Roman" w:hAnsi="Times New Roman"/>
          <w:sz w:val="24"/>
          <w:szCs w:val="24"/>
          <w:lang w:val="uk-UA"/>
        </w:rPr>
      </w:pPr>
      <w:r w:rsidRPr="002838AA">
        <w:rPr>
          <w:rFonts w:ascii="Times New Roman" w:hAnsi="Times New Roman"/>
          <w:sz w:val="24"/>
          <w:szCs w:val="24"/>
          <w:lang w:val="ru-RU"/>
        </w:rPr>
        <w:t>Науковий</w:t>
      </w:r>
      <w:r>
        <w:rPr>
          <w:rFonts w:ascii="Times New Roman" w:hAnsi="Times New Roman"/>
          <w:sz w:val="24"/>
          <w:szCs w:val="24"/>
          <w:lang w:val="ru-RU"/>
        </w:rPr>
        <w:t xml:space="preserve"> </w:t>
      </w:r>
      <w:r w:rsidRPr="002838AA">
        <w:rPr>
          <w:rFonts w:ascii="Times New Roman" w:hAnsi="Times New Roman"/>
          <w:sz w:val="24"/>
          <w:szCs w:val="24"/>
          <w:lang w:val="ru-RU"/>
        </w:rPr>
        <w:t>керівник – к.</w:t>
      </w:r>
      <w:r w:rsidRPr="002838AA">
        <w:rPr>
          <w:rFonts w:ascii="Times New Roman" w:hAnsi="Times New Roman"/>
          <w:sz w:val="24"/>
          <w:szCs w:val="24"/>
          <w:lang w:val="uk-UA"/>
        </w:rPr>
        <w:t>е</w:t>
      </w:r>
      <w:r w:rsidRPr="002838AA">
        <w:rPr>
          <w:rFonts w:ascii="Times New Roman" w:hAnsi="Times New Roman"/>
          <w:sz w:val="24"/>
          <w:szCs w:val="24"/>
          <w:lang w:val="ru-RU"/>
        </w:rPr>
        <w:t>.н. П</w:t>
      </w:r>
      <w:r w:rsidRPr="002838AA">
        <w:rPr>
          <w:rFonts w:ascii="Times New Roman" w:hAnsi="Times New Roman"/>
          <w:sz w:val="24"/>
          <w:szCs w:val="24"/>
          <w:lang w:val="uk-UA"/>
        </w:rPr>
        <w:t>анченко Марія Олександрівна</w:t>
      </w:r>
    </w:p>
    <w:p w:rsidR="002772A6" w:rsidRPr="002D7B20" w:rsidRDefault="002772A6" w:rsidP="002838AA">
      <w:pPr>
        <w:spacing w:after="0" w:line="276" w:lineRule="auto"/>
        <w:ind w:firstLine="709"/>
        <w:jc w:val="center"/>
        <w:rPr>
          <w:rFonts w:ascii="Times New Roman" w:hAnsi="Times New Roman"/>
          <w:sz w:val="24"/>
          <w:szCs w:val="24"/>
          <w:lang w:val="uk-UA"/>
        </w:rPr>
      </w:pPr>
      <w:r w:rsidRPr="002D7B20">
        <w:rPr>
          <w:rFonts w:ascii="Times New Roman" w:hAnsi="Times New Roman"/>
          <w:sz w:val="24"/>
          <w:szCs w:val="24"/>
          <w:lang w:val="uk-UA"/>
        </w:rPr>
        <w:t>Кафедра маркетингу</w:t>
      </w:r>
    </w:p>
    <w:p w:rsidR="002772A6" w:rsidRPr="002D7B20" w:rsidRDefault="002772A6" w:rsidP="002838AA">
      <w:pPr>
        <w:spacing w:after="0" w:line="276" w:lineRule="auto"/>
        <w:ind w:firstLine="709"/>
        <w:jc w:val="center"/>
        <w:rPr>
          <w:rFonts w:ascii="Times New Roman" w:hAnsi="Times New Roman"/>
          <w:sz w:val="24"/>
          <w:szCs w:val="24"/>
          <w:lang w:val="uk-UA"/>
        </w:rPr>
      </w:pPr>
      <w:r w:rsidRPr="002D7B20">
        <w:rPr>
          <w:rFonts w:ascii="Times New Roman" w:hAnsi="Times New Roman"/>
          <w:color w:val="000000"/>
          <w:sz w:val="24"/>
          <w:szCs w:val="24"/>
          <w:lang w:val="uk-UA" w:eastAsia="ru-RU"/>
        </w:rPr>
        <w:t>Побірський</w:t>
      </w:r>
      <w:r>
        <w:rPr>
          <w:rFonts w:ascii="Times New Roman" w:hAnsi="Times New Roman"/>
          <w:color w:val="000000"/>
          <w:sz w:val="24"/>
          <w:szCs w:val="24"/>
          <w:lang w:val="uk-UA" w:eastAsia="ru-RU"/>
        </w:rPr>
        <w:t xml:space="preserve"> </w:t>
      </w:r>
      <w:r w:rsidRPr="002D7B20">
        <w:rPr>
          <w:rFonts w:ascii="Times New Roman" w:hAnsi="Times New Roman"/>
          <w:color w:val="000000"/>
          <w:sz w:val="24"/>
          <w:szCs w:val="24"/>
          <w:lang w:val="uk-UA" w:eastAsia="ru-RU"/>
        </w:rPr>
        <w:t>Олександр</w:t>
      </w:r>
      <w:r>
        <w:rPr>
          <w:rFonts w:ascii="Times New Roman" w:hAnsi="Times New Roman"/>
          <w:color w:val="000000"/>
          <w:sz w:val="24"/>
          <w:szCs w:val="24"/>
          <w:lang w:val="uk-UA" w:eastAsia="ru-RU"/>
        </w:rPr>
        <w:t xml:space="preserve"> </w:t>
      </w:r>
      <w:r w:rsidRPr="002D7B20">
        <w:rPr>
          <w:rFonts w:ascii="Times New Roman" w:hAnsi="Times New Roman"/>
          <w:color w:val="000000"/>
          <w:sz w:val="24"/>
          <w:szCs w:val="24"/>
          <w:lang w:val="uk-UA" w:eastAsia="ru-RU"/>
        </w:rPr>
        <w:t>Геннадійович</w:t>
      </w:r>
      <w:r>
        <w:rPr>
          <w:rFonts w:ascii="Times New Roman" w:hAnsi="Times New Roman"/>
          <w:sz w:val="24"/>
          <w:szCs w:val="24"/>
          <w:lang w:val="uk-UA"/>
        </w:rPr>
        <w:t>,</w:t>
      </w:r>
    </w:p>
    <w:p w:rsidR="002772A6" w:rsidRPr="002D7B20" w:rsidRDefault="002772A6" w:rsidP="002838AA">
      <w:pPr>
        <w:spacing w:after="0" w:line="276" w:lineRule="auto"/>
        <w:ind w:firstLine="709"/>
        <w:jc w:val="center"/>
        <w:rPr>
          <w:rFonts w:ascii="Times New Roman" w:hAnsi="Times New Roman"/>
          <w:sz w:val="24"/>
          <w:szCs w:val="24"/>
          <w:lang w:val="uk-UA"/>
        </w:rPr>
      </w:pPr>
      <w:r w:rsidRPr="002838AA">
        <w:rPr>
          <w:rFonts w:ascii="Times New Roman" w:hAnsi="Times New Roman"/>
          <w:sz w:val="24"/>
          <w:szCs w:val="24"/>
        </w:rPr>
        <w:t>scientific</w:t>
      </w:r>
      <w:r w:rsidRPr="002D7B20">
        <w:rPr>
          <w:rFonts w:ascii="Times New Roman" w:hAnsi="Times New Roman"/>
          <w:sz w:val="24"/>
          <w:szCs w:val="24"/>
          <w:lang w:val="uk-UA"/>
        </w:rPr>
        <w:t xml:space="preserve"> </w:t>
      </w:r>
      <w:r w:rsidRPr="002838AA">
        <w:rPr>
          <w:rFonts w:ascii="Times New Roman" w:hAnsi="Times New Roman"/>
          <w:sz w:val="24"/>
          <w:szCs w:val="24"/>
        </w:rPr>
        <w:t>supervisor</w:t>
      </w:r>
      <w:r w:rsidRPr="002D7B20">
        <w:rPr>
          <w:rFonts w:ascii="Times New Roman" w:hAnsi="Times New Roman"/>
          <w:sz w:val="24"/>
          <w:szCs w:val="24"/>
          <w:lang w:val="uk-UA"/>
        </w:rPr>
        <w:t xml:space="preserve"> - </w:t>
      </w:r>
      <w:r w:rsidRPr="002838AA">
        <w:rPr>
          <w:rFonts w:ascii="Times New Roman" w:hAnsi="Times New Roman"/>
          <w:sz w:val="24"/>
          <w:szCs w:val="24"/>
        </w:rPr>
        <w:t>Ph</w:t>
      </w:r>
      <w:r w:rsidRPr="002D7B20">
        <w:rPr>
          <w:rFonts w:ascii="Times New Roman" w:hAnsi="Times New Roman"/>
          <w:sz w:val="24"/>
          <w:szCs w:val="24"/>
          <w:lang w:val="uk-UA"/>
        </w:rPr>
        <w:t>.</w:t>
      </w:r>
      <w:r w:rsidRPr="002838AA">
        <w:rPr>
          <w:rFonts w:ascii="Times New Roman" w:hAnsi="Times New Roman"/>
          <w:sz w:val="24"/>
          <w:szCs w:val="24"/>
        </w:rPr>
        <w:t>D</w:t>
      </w:r>
      <w:r w:rsidRPr="002D7B20">
        <w:rPr>
          <w:rFonts w:ascii="Times New Roman" w:hAnsi="Times New Roman"/>
          <w:sz w:val="24"/>
          <w:szCs w:val="24"/>
          <w:lang w:val="uk-UA"/>
        </w:rPr>
        <w:t xml:space="preserve">. </w:t>
      </w:r>
      <w:r w:rsidRPr="002838AA">
        <w:rPr>
          <w:rFonts w:ascii="Times New Roman" w:hAnsi="Times New Roman"/>
          <w:sz w:val="24"/>
          <w:szCs w:val="24"/>
          <w:lang w:val="uk-UA"/>
        </w:rPr>
        <w:t>P</w:t>
      </w:r>
      <w:r w:rsidRPr="002838AA">
        <w:rPr>
          <w:rFonts w:ascii="Times New Roman" w:hAnsi="Times New Roman"/>
          <w:sz w:val="24"/>
          <w:szCs w:val="24"/>
        </w:rPr>
        <w:t>anchenko</w:t>
      </w:r>
      <w:r w:rsidRPr="002D7B20">
        <w:rPr>
          <w:rFonts w:ascii="Times New Roman" w:hAnsi="Times New Roman"/>
          <w:sz w:val="24"/>
          <w:szCs w:val="24"/>
          <w:lang w:val="uk-UA"/>
        </w:rPr>
        <w:t xml:space="preserve"> </w:t>
      </w:r>
      <w:r w:rsidRPr="002838AA">
        <w:rPr>
          <w:rFonts w:ascii="Times New Roman" w:hAnsi="Times New Roman"/>
          <w:sz w:val="24"/>
          <w:szCs w:val="24"/>
        </w:rPr>
        <w:t>Mariia</w:t>
      </w:r>
      <w:r w:rsidRPr="002D7B20">
        <w:rPr>
          <w:rFonts w:ascii="Times New Roman" w:hAnsi="Times New Roman"/>
          <w:sz w:val="24"/>
          <w:szCs w:val="24"/>
          <w:lang w:val="uk-UA"/>
        </w:rPr>
        <w:t>,</w:t>
      </w:r>
    </w:p>
    <w:p w:rsidR="002772A6" w:rsidRPr="002838AA" w:rsidRDefault="002772A6" w:rsidP="002838AA">
      <w:pPr>
        <w:spacing w:after="0" w:line="276" w:lineRule="auto"/>
        <w:ind w:firstLine="709"/>
        <w:jc w:val="center"/>
        <w:rPr>
          <w:rFonts w:ascii="Times New Roman" w:hAnsi="Times New Roman"/>
          <w:sz w:val="24"/>
          <w:szCs w:val="24"/>
          <w:lang w:val="uk-UA"/>
        </w:rPr>
      </w:pPr>
      <w:r w:rsidRPr="002838AA">
        <w:rPr>
          <w:rFonts w:ascii="Times New Roman" w:hAnsi="Times New Roman"/>
          <w:sz w:val="24"/>
          <w:szCs w:val="24"/>
        </w:rPr>
        <w:t>Department of Marketing</w:t>
      </w:r>
    </w:p>
    <w:p w:rsidR="002772A6" w:rsidRPr="002D7B20" w:rsidRDefault="002772A6" w:rsidP="002838AA">
      <w:pPr>
        <w:spacing w:after="0" w:line="276" w:lineRule="auto"/>
        <w:ind w:firstLine="709"/>
        <w:jc w:val="center"/>
        <w:rPr>
          <w:rFonts w:ascii="Times New Roman" w:hAnsi="Times New Roman"/>
          <w:sz w:val="24"/>
          <w:szCs w:val="24"/>
          <w:lang w:val="ru-RU" w:eastAsia="ru-RU"/>
        </w:rPr>
      </w:pPr>
      <w:r w:rsidRPr="002838AA">
        <w:rPr>
          <w:rFonts w:ascii="Times New Roman" w:hAnsi="Times New Roman"/>
          <w:color w:val="000000"/>
          <w:sz w:val="24"/>
          <w:szCs w:val="24"/>
          <w:lang w:eastAsia="ru-RU"/>
        </w:rPr>
        <w:t>Alex</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eastAsia="ru-RU"/>
        </w:rPr>
        <w:t>Pobirsky</w:t>
      </w:r>
    </w:p>
    <w:p w:rsidR="002772A6" w:rsidRPr="002838AA" w:rsidRDefault="002772A6" w:rsidP="002838AA">
      <w:pPr>
        <w:spacing w:after="0" w:line="276" w:lineRule="auto"/>
        <w:ind w:firstLine="709"/>
        <w:jc w:val="both"/>
        <w:rPr>
          <w:rFonts w:ascii="Times New Roman" w:hAnsi="Times New Roman"/>
          <w:color w:val="000000"/>
          <w:sz w:val="24"/>
          <w:szCs w:val="24"/>
          <w:lang w:val="uk-UA" w:eastAsia="ru-RU"/>
        </w:rPr>
      </w:pPr>
    </w:p>
    <w:p w:rsidR="002772A6" w:rsidRPr="002838AA" w:rsidRDefault="002772A6" w:rsidP="002838AA">
      <w:pPr>
        <w:spacing w:after="0" w:line="276" w:lineRule="auto"/>
        <w:ind w:firstLine="709"/>
        <w:jc w:val="both"/>
        <w:outlineLvl w:val="1"/>
        <w:rPr>
          <w:rFonts w:ascii="Times New Roman" w:hAnsi="Times New Roman"/>
          <w:b/>
          <w:bCs/>
          <w:sz w:val="24"/>
          <w:szCs w:val="24"/>
          <w:lang w:val="ru-RU" w:eastAsia="ru-RU"/>
        </w:rPr>
      </w:pPr>
      <w:r w:rsidRPr="002838AA">
        <w:rPr>
          <w:rFonts w:ascii="Times New Roman" w:hAnsi="Times New Roman"/>
          <w:b/>
          <w:bCs/>
          <w:color w:val="000000"/>
          <w:sz w:val="24"/>
          <w:szCs w:val="24"/>
          <w:lang w:val="ru-RU" w:eastAsia="ru-RU"/>
        </w:rPr>
        <w:t>Анотація</w:t>
      </w:r>
      <w:r w:rsidRPr="002838AA">
        <w:rPr>
          <w:rFonts w:ascii="Times New Roman" w:hAnsi="Times New Roman"/>
          <w:b/>
          <w:bCs/>
          <w:color w:val="000000"/>
          <w:sz w:val="24"/>
          <w:szCs w:val="24"/>
          <w:lang w:eastAsia="ru-RU"/>
        </w:rPr>
        <w:t xml:space="preserve">. </w:t>
      </w:r>
      <w:r w:rsidRPr="002838AA">
        <w:rPr>
          <w:rFonts w:ascii="Times New Roman" w:hAnsi="Times New Roman"/>
          <w:color w:val="000000"/>
          <w:sz w:val="24"/>
          <w:szCs w:val="24"/>
          <w:lang w:val="ru-RU" w:eastAsia="ru-RU"/>
        </w:rPr>
        <w:t>Маркетинг</w:t>
      </w:r>
      <w:r w:rsidRPr="002D7B20">
        <w:rPr>
          <w:rFonts w:ascii="Times New Roman" w:hAnsi="Times New Roman"/>
          <w:color w:val="000000"/>
          <w:sz w:val="24"/>
          <w:szCs w:val="24"/>
          <w:lang w:val="ru-RU" w:eastAsia="ru-RU"/>
        </w:rPr>
        <w:t>,</w:t>
      </w:r>
      <w:r w:rsidRPr="002838AA">
        <w:rPr>
          <w:rFonts w:ascii="Times New Roman" w:hAnsi="Times New Roman"/>
          <w:color w:val="000000"/>
          <w:sz w:val="24"/>
          <w:szCs w:val="24"/>
          <w:lang w:eastAsia="ru-RU"/>
        </w:rPr>
        <w:t> </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маркетологи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та</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бізнес</w:t>
      </w:r>
      <w:r w:rsidRPr="002838AA">
        <w:rPr>
          <w:rFonts w:ascii="Times New Roman" w:hAnsi="Times New Roman"/>
          <w:color w:val="000000"/>
          <w:sz w:val="24"/>
          <w:szCs w:val="24"/>
          <w:lang w:eastAsia="ru-RU"/>
        </w:rPr>
        <w:t> </w:t>
      </w:r>
      <w:r w:rsidRPr="002D7B20">
        <w:rPr>
          <w:rFonts w:ascii="Times New Roman" w:hAnsi="Times New Roman"/>
          <w:color w:val="000000"/>
          <w:sz w:val="24"/>
          <w:szCs w:val="24"/>
          <w:lang w:val="ru-RU" w:eastAsia="ru-RU"/>
        </w:rPr>
        <w:t xml:space="preserve"> 21 </w:t>
      </w:r>
      <w:r w:rsidRPr="002838AA">
        <w:rPr>
          <w:rFonts w:ascii="Times New Roman" w:hAnsi="Times New Roman"/>
          <w:color w:val="000000"/>
          <w:sz w:val="24"/>
          <w:szCs w:val="24"/>
          <w:lang w:val="ru-RU" w:eastAsia="ru-RU"/>
        </w:rPr>
        <w:t>століття</w:t>
      </w:r>
      <w:r w:rsidRPr="002D7B20">
        <w:rPr>
          <w:rFonts w:ascii="Times New Roman" w:hAnsi="Times New Roman"/>
          <w:color w:val="000000"/>
          <w:sz w:val="24"/>
          <w:szCs w:val="24"/>
          <w:lang w:val="ru-RU" w:eastAsia="ru-RU"/>
        </w:rPr>
        <w:t>,</w:t>
      </w:r>
      <w:r w:rsidRPr="002838AA">
        <w:rPr>
          <w:rFonts w:ascii="Times New Roman" w:hAnsi="Times New Roman"/>
          <w:color w:val="000000"/>
          <w:sz w:val="24"/>
          <w:szCs w:val="24"/>
          <w:lang w:eastAsia="ru-RU"/>
        </w:rPr>
        <w:t> </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якими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вони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станут</w:t>
      </w:r>
      <w:r>
        <w:rPr>
          <w:rFonts w:ascii="Times New Roman" w:hAnsi="Times New Roman"/>
          <w:color w:val="000000"/>
          <w:sz w:val="24"/>
          <w:szCs w:val="24"/>
          <w:lang w:val="ru-RU" w:eastAsia="ru-RU"/>
        </w:rPr>
        <w:t xml:space="preserve">ь </w:t>
      </w:r>
      <w:r w:rsidRPr="002838AA">
        <w:rPr>
          <w:rFonts w:ascii="Times New Roman" w:hAnsi="Times New Roman"/>
          <w:color w:val="000000"/>
          <w:sz w:val="24"/>
          <w:szCs w:val="24"/>
          <w:lang w:val="ru-RU" w:eastAsia="ru-RU"/>
        </w:rPr>
        <w:t>та</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очікувати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зміни</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Пропонує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морозглянути науку маркетингу у 21 столітті. Багато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наукових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 xml:space="preserve">праць </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дают нам розуміння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початку науки та розвитку, але яке  чекає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майбутнє науку маркетинга. Маркетинг 21 століття буде радикально відрізнятися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 того, що ми бачимо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сьогодні. З появою онлайн продажів маркетинг змінився на омни маркетинг. Всі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змін</w:t>
      </w:r>
      <w:r>
        <w:rPr>
          <w:rFonts w:ascii="Times New Roman" w:hAnsi="Times New Roman"/>
          <w:color w:val="000000"/>
          <w:sz w:val="24"/>
          <w:szCs w:val="24"/>
          <w:lang w:val="ru-RU" w:eastAsia="ru-RU"/>
        </w:rPr>
        <w:t xml:space="preserve">и </w:t>
      </w:r>
      <w:r w:rsidRPr="002838AA">
        <w:rPr>
          <w:rFonts w:ascii="Times New Roman" w:hAnsi="Times New Roman"/>
          <w:color w:val="000000"/>
          <w:sz w:val="24"/>
          <w:szCs w:val="24"/>
          <w:lang w:val="ru-RU" w:eastAsia="ru-RU"/>
        </w:rPr>
        <w:t>вже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формують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нові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потреб</w:t>
      </w:r>
      <w:r>
        <w:rPr>
          <w:rFonts w:ascii="Times New Roman" w:hAnsi="Times New Roman"/>
          <w:color w:val="000000"/>
          <w:sz w:val="24"/>
          <w:szCs w:val="24"/>
          <w:lang w:val="ru-RU" w:eastAsia="ru-RU"/>
        </w:rPr>
        <w:t>и</w:t>
      </w:r>
      <w:r w:rsidRPr="002838AA">
        <w:rPr>
          <w:rFonts w:ascii="Times New Roman" w:hAnsi="Times New Roman"/>
          <w:color w:val="000000"/>
          <w:sz w:val="24"/>
          <w:szCs w:val="24"/>
          <w:lang w:val="ru-RU" w:eastAsia="ru-RU"/>
        </w:rPr>
        <w:t xml:space="preserve"> для розвитку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соціально</w:t>
      </w:r>
      <w:r>
        <w:rPr>
          <w:rFonts w:ascii="Times New Roman" w:hAnsi="Times New Roman"/>
          <w:color w:val="000000"/>
          <w:sz w:val="24"/>
          <w:szCs w:val="24"/>
          <w:lang w:val="ru-RU" w:eastAsia="ru-RU"/>
        </w:rPr>
        <w:t>-</w:t>
      </w:r>
      <w:r w:rsidRPr="002838AA">
        <w:rPr>
          <w:rFonts w:ascii="Times New Roman" w:hAnsi="Times New Roman"/>
          <w:color w:val="000000"/>
          <w:sz w:val="24"/>
          <w:szCs w:val="24"/>
          <w:lang w:val="ru-RU" w:eastAsia="ru-RU"/>
        </w:rPr>
        <w:t>відповідальних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бізнесів,  поведінку та цінності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споживачів.</w:t>
      </w:r>
    </w:p>
    <w:p w:rsidR="002772A6" w:rsidRPr="002838AA" w:rsidRDefault="002772A6" w:rsidP="002838AA">
      <w:pPr>
        <w:spacing w:after="0" w:line="276" w:lineRule="auto"/>
        <w:ind w:firstLine="709"/>
        <w:jc w:val="both"/>
        <w:outlineLvl w:val="1"/>
        <w:rPr>
          <w:rFonts w:ascii="Times New Roman" w:hAnsi="Times New Roman"/>
          <w:b/>
          <w:bCs/>
          <w:sz w:val="24"/>
          <w:szCs w:val="24"/>
          <w:lang w:val="ru-RU" w:eastAsia="ru-RU"/>
        </w:rPr>
      </w:pPr>
      <w:r w:rsidRPr="002838AA">
        <w:rPr>
          <w:rFonts w:ascii="Times New Roman" w:hAnsi="Times New Roman"/>
          <w:b/>
          <w:bCs/>
          <w:color w:val="000000"/>
          <w:sz w:val="24"/>
          <w:szCs w:val="24"/>
          <w:lang w:val="ru-RU" w:eastAsia="ru-RU"/>
        </w:rPr>
        <w:t xml:space="preserve">Ключови слова. </w:t>
      </w:r>
      <w:r w:rsidRPr="002838AA">
        <w:rPr>
          <w:rFonts w:ascii="Times New Roman" w:hAnsi="Times New Roman"/>
          <w:color w:val="000000"/>
          <w:sz w:val="24"/>
          <w:szCs w:val="24"/>
          <w:lang w:val="ru-RU" w:eastAsia="ru-RU"/>
        </w:rPr>
        <w:t>Маркетинг, маркетолог, агенти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штучного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інтелекта, бізнес.</w:t>
      </w:r>
    </w:p>
    <w:p w:rsidR="002772A6" w:rsidRPr="002838AA" w:rsidRDefault="002772A6" w:rsidP="002838AA">
      <w:pPr>
        <w:spacing w:after="0" w:line="276" w:lineRule="auto"/>
        <w:ind w:firstLine="709"/>
        <w:jc w:val="both"/>
        <w:rPr>
          <w:rFonts w:ascii="Times New Roman" w:hAnsi="Times New Roman"/>
          <w:sz w:val="24"/>
          <w:szCs w:val="24"/>
          <w:lang w:eastAsia="ru-RU"/>
        </w:rPr>
      </w:pPr>
      <w:r w:rsidRPr="002838AA">
        <w:rPr>
          <w:rFonts w:ascii="Times New Roman" w:hAnsi="Times New Roman"/>
          <w:b/>
          <w:bCs/>
          <w:color w:val="000000"/>
          <w:sz w:val="24"/>
          <w:szCs w:val="24"/>
          <w:lang w:eastAsia="ru-RU"/>
        </w:rPr>
        <w:t>Annotation.</w:t>
      </w:r>
      <w:r w:rsidRPr="002D7B20">
        <w:rPr>
          <w:rFonts w:ascii="Times New Roman" w:hAnsi="Times New Roman"/>
          <w:b/>
          <w:bCs/>
          <w:color w:val="000000"/>
          <w:sz w:val="24"/>
          <w:szCs w:val="24"/>
          <w:lang w:eastAsia="ru-RU"/>
        </w:rPr>
        <w:t xml:space="preserve"> </w:t>
      </w:r>
      <w:r w:rsidRPr="002838AA">
        <w:rPr>
          <w:rFonts w:ascii="Times New Roman" w:hAnsi="Times New Roman"/>
          <w:color w:val="000000"/>
          <w:sz w:val="24"/>
          <w:szCs w:val="24"/>
          <w:lang w:eastAsia="ru-RU"/>
        </w:rPr>
        <w:t>Marketing, marketers and business of the 21st century, what will they become and what changes can we expect? We offer to consider the science of marketing in the 21st century. Many scientific works give us an understanding of the beginning of science and development, but what the future holds for the science of marketing. The marketing of the 21st century will be radically different from what we see today. With the advent of online sales, marketing has changed to omni marketing. All these changes are already creating new needs for the development of socially responsible businesses, consumer behavior and values.</w:t>
      </w:r>
    </w:p>
    <w:p w:rsidR="002772A6" w:rsidRPr="002838AA" w:rsidRDefault="002772A6" w:rsidP="002838AA">
      <w:pPr>
        <w:spacing w:after="0" w:line="276" w:lineRule="auto"/>
        <w:ind w:firstLine="709"/>
        <w:jc w:val="both"/>
        <w:rPr>
          <w:rFonts w:ascii="Times New Roman" w:hAnsi="Times New Roman"/>
          <w:sz w:val="24"/>
          <w:szCs w:val="24"/>
          <w:lang w:eastAsia="ru-RU"/>
        </w:rPr>
      </w:pPr>
      <w:r w:rsidRPr="002838AA">
        <w:rPr>
          <w:rFonts w:ascii="Times New Roman" w:hAnsi="Times New Roman"/>
          <w:b/>
          <w:bCs/>
          <w:color w:val="000000"/>
          <w:sz w:val="24"/>
          <w:szCs w:val="24"/>
          <w:lang w:eastAsia="ru-RU"/>
        </w:rPr>
        <w:t>Keywords.</w:t>
      </w:r>
      <w:r w:rsidRPr="002D7B20">
        <w:rPr>
          <w:rFonts w:ascii="Times New Roman" w:hAnsi="Times New Roman"/>
          <w:b/>
          <w:bCs/>
          <w:color w:val="000000"/>
          <w:sz w:val="24"/>
          <w:szCs w:val="24"/>
          <w:lang w:eastAsia="ru-RU"/>
        </w:rPr>
        <w:t xml:space="preserve"> </w:t>
      </w:r>
      <w:r w:rsidRPr="002838AA">
        <w:rPr>
          <w:rFonts w:ascii="Times New Roman" w:hAnsi="Times New Roman"/>
          <w:color w:val="000000"/>
          <w:sz w:val="24"/>
          <w:szCs w:val="24"/>
          <w:lang w:eastAsia="ru-RU"/>
        </w:rPr>
        <w:t>Marketing, marketer, agents of artificial intelligence, business.</w:t>
      </w:r>
    </w:p>
    <w:p w:rsidR="002772A6" w:rsidRPr="002838AA" w:rsidRDefault="002772A6" w:rsidP="002838AA">
      <w:pPr>
        <w:spacing w:after="0" w:line="276" w:lineRule="auto"/>
        <w:ind w:firstLine="709"/>
        <w:jc w:val="both"/>
        <w:rPr>
          <w:rFonts w:ascii="Times New Roman" w:hAnsi="Times New Roman"/>
          <w:sz w:val="24"/>
          <w:szCs w:val="24"/>
          <w:lang w:eastAsia="ru-RU"/>
        </w:rPr>
      </w:pPr>
    </w:p>
    <w:p w:rsidR="002772A6" w:rsidRPr="002D7B20" w:rsidRDefault="002772A6" w:rsidP="002838AA">
      <w:pPr>
        <w:spacing w:after="0" w:line="276" w:lineRule="auto"/>
        <w:ind w:firstLine="709"/>
        <w:jc w:val="both"/>
        <w:rPr>
          <w:rFonts w:ascii="Times New Roman" w:hAnsi="Times New Roman"/>
          <w:sz w:val="24"/>
          <w:szCs w:val="24"/>
          <w:lang w:eastAsia="ru-RU"/>
        </w:rPr>
      </w:pPr>
      <w:r w:rsidRPr="002838AA">
        <w:rPr>
          <w:rFonts w:ascii="Times New Roman" w:hAnsi="Times New Roman"/>
          <w:color w:val="000000"/>
          <w:sz w:val="24"/>
          <w:szCs w:val="24"/>
          <w:lang w:val="ru-RU" w:eastAsia="ru-RU"/>
        </w:rPr>
        <w:t>Булозібрано</w:t>
      </w:r>
      <w:r w:rsidRPr="002D7B20">
        <w:rPr>
          <w:rFonts w:ascii="Times New Roman" w:hAnsi="Times New Roman"/>
          <w:color w:val="000000"/>
          <w:sz w:val="24"/>
          <w:szCs w:val="24"/>
          <w:lang w:eastAsia="ru-RU"/>
        </w:rPr>
        <w:t> </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інформацію</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яку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маємо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відкритому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просторі</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Спробуємо</w:t>
      </w:r>
      <w:r w:rsidRPr="002D7B20">
        <w:rPr>
          <w:rFonts w:ascii="Times New Roman" w:hAnsi="Times New Roman"/>
          <w:color w:val="000000"/>
          <w:sz w:val="24"/>
          <w:szCs w:val="24"/>
          <w:lang w:eastAsia="ru-RU"/>
        </w:rPr>
        <w:t> </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зробити</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прогноз</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або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бачення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майбутнього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маркетинга</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Пропонуємо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просту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істину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яка</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розуміння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наукового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підходу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Історія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наукових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робіт</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показала</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нам</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то</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що</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shd w:val="clear" w:color="auto" w:fill="FFFFFF"/>
          <w:lang w:val="ru-RU" w:eastAsia="ru-RU"/>
        </w:rPr>
        <w:t>теорія</w:t>
      </w:r>
      <w:r>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відносності</w:t>
      </w:r>
      <w:r>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Ейнштейна</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не</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відмінила</w:t>
      </w:r>
      <w:r>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закони</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Ньютона</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але</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дала</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ширшу</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картину</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світу</w:t>
      </w:r>
      <w:r w:rsidRPr="002D7B20">
        <w:rPr>
          <w:rFonts w:ascii="Times New Roman" w:hAnsi="Times New Roman"/>
          <w:color w:val="000000"/>
          <w:sz w:val="24"/>
          <w:szCs w:val="24"/>
          <w:shd w:val="clear" w:color="auto" w:fill="FFFFFF"/>
          <w:lang w:val="ru-RU" w:eastAsia="ru-RU"/>
        </w:rPr>
        <w:t xml:space="preserve">. </w:t>
      </w:r>
      <w:r w:rsidRPr="002838AA">
        <w:rPr>
          <w:rFonts w:ascii="Times New Roman" w:hAnsi="Times New Roman"/>
          <w:color w:val="000000"/>
          <w:sz w:val="24"/>
          <w:szCs w:val="24"/>
          <w:shd w:val="clear" w:color="auto" w:fill="FFFFFF"/>
          <w:lang w:val="ru-RU" w:eastAsia="ru-RU"/>
        </w:rPr>
        <w:t>Аналогічно</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і</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маркетинг</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він</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буде</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ширшим</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та</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буде</w:t>
      </w:r>
      <w:r w:rsidRPr="002D7B20">
        <w:rPr>
          <w:rFonts w:ascii="Times New Roman" w:hAnsi="Times New Roman"/>
          <w:color w:val="000000"/>
          <w:sz w:val="24"/>
          <w:szCs w:val="24"/>
          <w:shd w:val="clear" w:color="auto" w:fill="FFFFFF"/>
          <w:lang w:eastAsia="ru-RU"/>
        </w:rPr>
        <w:t xml:space="preserve"> </w:t>
      </w:r>
      <w:r w:rsidRPr="002838AA">
        <w:rPr>
          <w:rFonts w:ascii="Times New Roman" w:hAnsi="Times New Roman"/>
          <w:color w:val="000000"/>
          <w:sz w:val="24"/>
          <w:szCs w:val="24"/>
          <w:shd w:val="clear" w:color="auto" w:fill="FFFFFF"/>
          <w:lang w:val="ru-RU" w:eastAsia="ru-RU"/>
        </w:rPr>
        <w:t>змінюватися</w:t>
      </w:r>
      <w:r w:rsidRPr="002D7B20">
        <w:rPr>
          <w:rFonts w:ascii="Times New Roman" w:hAnsi="Times New Roman"/>
          <w:color w:val="000000"/>
          <w:sz w:val="24"/>
          <w:szCs w:val="24"/>
          <w:shd w:val="clear" w:color="auto" w:fill="FFFFFF"/>
          <w:lang w:eastAsia="ru-RU"/>
        </w:rPr>
        <w:t>.</w:t>
      </w:r>
    </w:p>
    <w:p w:rsidR="002772A6" w:rsidRPr="002D7B20"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Пропонуємо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подивитись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найважливіші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зміни</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які</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ми</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можемо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очікувати</w:t>
      </w:r>
      <w:r w:rsidRPr="002D7B20">
        <w:rPr>
          <w:rFonts w:ascii="Times New Roman" w:hAnsi="Times New Roman"/>
          <w:color w:val="000000"/>
          <w:sz w:val="24"/>
          <w:szCs w:val="24"/>
          <w:lang w:eastAsia="ru-RU"/>
        </w:rPr>
        <w:t> </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майбутньому</w:t>
      </w:r>
      <w:r w:rsidRPr="002D7B20">
        <w:rPr>
          <w:rFonts w:ascii="Times New Roman" w:hAnsi="Times New Roman"/>
          <w:color w:val="000000"/>
          <w:sz w:val="24"/>
          <w:szCs w:val="24"/>
          <w:lang w:val="ru-RU" w:eastAsia="ru-RU"/>
        </w:rPr>
        <w:t>:</w:t>
      </w:r>
    </w:p>
    <w:p w:rsidR="002772A6" w:rsidRPr="002D7B20" w:rsidRDefault="002772A6" w:rsidP="002838AA">
      <w:pPr>
        <w:spacing w:after="0" w:line="276" w:lineRule="auto"/>
        <w:ind w:firstLine="709"/>
        <w:jc w:val="both"/>
        <w:rPr>
          <w:rFonts w:ascii="Times New Roman" w:hAnsi="Times New Roman"/>
          <w:sz w:val="24"/>
          <w:szCs w:val="24"/>
          <w:lang w:val="ru-RU" w:eastAsia="ru-RU"/>
        </w:rPr>
      </w:pPr>
      <w:r w:rsidRPr="002D7B20">
        <w:rPr>
          <w:rFonts w:ascii="Times New Roman" w:hAnsi="Times New Roman"/>
          <w:bCs/>
          <w:color w:val="000000"/>
          <w:sz w:val="24"/>
          <w:szCs w:val="24"/>
          <w:lang w:val="ru-RU" w:eastAsia="ru-RU"/>
        </w:rPr>
        <w:t xml:space="preserve">1. </w:t>
      </w:r>
      <w:r w:rsidRPr="002838AA">
        <w:rPr>
          <w:rFonts w:ascii="Times New Roman" w:hAnsi="Times New Roman"/>
          <w:bCs/>
          <w:color w:val="000000"/>
          <w:sz w:val="24"/>
          <w:szCs w:val="24"/>
          <w:lang w:val="ru-RU" w:eastAsia="ru-RU"/>
        </w:rPr>
        <w:t>Зростання</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впливу</w:t>
      </w:r>
      <w:r w:rsidRPr="002D7B20">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штучного</w:t>
      </w:r>
      <w:r w:rsidRPr="002D7B20">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інтелекту</w:t>
      </w:r>
      <w:r w:rsidRPr="002D7B20">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ШІ</w:t>
      </w:r>
      <w:r w:rsidRPr="002D7B20">
        <w:rPr>
          <w:rFonts w:ascii="Times New Roman" w:hAnsi="Times New Roman"/>
          <w:bCs/>
          <w:color w:val="000000"/>
          <w:sz w:val="24"/>
          <w:szCs w:val="24"/>
          <w:lang w:val="ru-RU" w:eastAsia="ru-RU"/>
        </w:rPr>
        <w:t>):</w:t>
      </w:r>
    </w:p>
    <w:p w:rsidR="002772A6" w:rsidRPr="002D7B20"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ШІ</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вже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відіграє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важливу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роль</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маркетингу</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буде</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продовжувати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робити</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майбутньому</w:t>
      </w:r>
      <w:r w:rsidRPr="002D7B20">
        <w:rPr>
          <w:rFonts w:ascii="Times New Roman" w:hAnsi="Times New Roman"/>
          <w:color w:val="000000"/>
          <w:sz w:val="24"/>
          <w:szCs w:val="24"/>
          <w:lang w:val="ru-RU" w:eastAsia="ru-RU"/>
        </w:rPr>
        <w:t>.</w:t>
      </w:r>
    </w:p>
    <w:p w:rsidR="002772A6" w:rsidRPr="002D7B20"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ШІ</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вже</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зараз</w:t>
      </w:r>
      <w:r w:rsidRPr="002D7B20">
        <w:rPr>
          <w:rFonts w:ascii="Times New Roman" w:hAnsi="Times New Roman"/>
          <w:color w:val="000000"/>
          <w:sz w:val="24"/>
          <w:szCs w:val="24"/>
          <w:lang w:eastAsia="ru-RU"/>
        </w:rPr>
        <w:t> </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поруч</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та</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допомагає</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використовується</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для</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автоматизації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завдань</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аналізу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даних</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персоналізації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кампаній</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та</w:t>
      </w:r>
      <w:r w:rsidRPr="002D7B20">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багато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іншого</w:t>
      </w:r>
      <w:r w:rsidRPr="002D7B20">
        <w:rPr>
          <w:rFonts w:ascii="Times New Roman" w:hAnsi="Times New Roman"/>
          <w:color w:val="000000"/>
          <w:sz w:val="24"/>
          <w:szCs w:val="24"/>
          <w:lang w:val="ru-RU" w:eastAsia="ru-RU"/>
        </w:rPr>
        <w:t>.</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Маркетологи,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можуть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ефективно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використовувати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ШІ, будуть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найбільш</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успішними в майбутньому.</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2. Збільшення акценту на досвіді</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клієнтів:</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Споживачі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очікують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персоналізованого та зв'язного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брендів, і маркетологи зосередився на створенні такого досвіду.  Персоналізований та зв'язний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 Що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означає для маркетологів? Очікування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споживачів</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щодо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персоналізованого та зв'язного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 з брендами значно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зростають.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означає,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що маркетологи повинні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йтидалі за межі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традиційних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стратегій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зосередитися на створенні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індивідуального та емоційно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зв'язного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 для кожного клієнта. Ось декілька з ключових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аспектів</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персоналізованого та зв'язного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Персоналізація:</w:t>
      </w:r>
      <w:r w:rsidRPr="002838AA">
        <w:rPr>
          <w:rFonts w:ascii="Times New Roman" w:hAnsi="Times New Roman"/>
          <w:color w:val="000000"/>
          <w:sz w:val="24"/>
          <w:szCs w:val="24"/>
          <w:lang w:val="ru-RU" w:eastAsia="ru-RU"/>
        </w:rPr>
        <w:t xml:space="preserve"> Маркетологи повинні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використовувати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дані та аналітику для кращого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розуміння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індивідуальних потреб і поведінки кожного клієнта. Це дозволить їм</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створювати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персоналізовані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повідомлення, рекомендації та пропозиції, які з більшою</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ймовірністю</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цікавлять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клієнтів.</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 xml:space="preserve">Зв'язок: </w:t>
      </w:r>
      <w:r w:rsidRPr="002838AA">
        <w:rPr>
          <w:rFonts w:ascii="Times New Roman" w:hAnsi="Times New Roman"/>
          <w:color w:val="000000"/>
          <w:sz w:val="24"/>
          <w:szCs w:val="24"/>
          <w:lang w:val="ru-RU" w:eastAsia="ru-RU"/>
        </w:rPr>
        <w:t>Маркетологи повинні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створювати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зв'язок</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своїми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клієнтами на емоційному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рівні.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можна</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зробити за допомогою</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розмов, створення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спільноти та забезпечення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високого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рівня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обслуговування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клієнтів.</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Цілісність:</w:t>
      </w:r>
      <w:r w:rsidRPr="002838AA">
        <w:rPr>
          <w:rFonts w:ascii="Times New Roman" w:hAnsi="Times New Roman"/>
          <w:color w:val="000000"/>
          <w:sz w:val="24"/>
          <w:szCs w:val="24"/>
          <w:lang w:val="ru-RU" w:eastAsia="ru-RU"/>
        </w:rPr>
        <w:t xml:space="preserve"> Маркетологи повинні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забезпечити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цілісність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клієнта на всіх каналах та точках дотику.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що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повідомлення бренду та досвід</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повинні бути послідовними на веб-сайті, в соціальних мережах, в магазинах та в будь-яких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інших каналах взаємодії з клієнтами.</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Для досягнення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персоналізованого та зв'язного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 маркетологи повинні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використовувати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різні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стратегії та технології, такі як:</w:t>
      </w:r>
    </w:p>
    <w:p w:rsidR="002772A6" w:rsidRPr="002838AA" w:rsidRDefault="002772A6" w:rsidP="002838AA">
      <w:pPr>
        <w:numPr>
          <w:ilvl w:val="0"/>
          <w:numId w:val="1"/>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Маркетинг на</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основі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даних. Використання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даних про клієнтів</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для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персоналізації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кампаній.</w:t>
      </w:r>
    </w:p>
    <w:p w:rsidR="002772A6" w:rsidRPr="002838AA" w:rsidRDefault="002772A6" w:rsidP="002838AA">
      <w:pPr>
        <w:numPr>
          <w:ilvl w:val="0"/>
          <w:numId w:val="1"/>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Автоматизація маркетингу. Використання</w:t>
      </w:r>
      <w:r>
        <w:rPr>
          <w:rFonts w:ascii="Times New Roman" w:hAnsi="Times New Roman"/>
          <w:color w:val="000000"/>
          <w:sz w:val="24"/>
          <w:szCs w:val="24"/>
          <w:lang w:val="ru-RU" w:eastAsia="ru-RU"/>
        </w:rPr>
        <w:t xml:space="preserve"> программного </w:t>
      </w:r>
      <w:r w:rsidRPr="002838AA">
        <w:rPr>
          <w:rFonts w:ascii="Times New Roman" w:hAnsi="Times New Roman"/>
          <w:color w:val="000000"/>
          <w:sz w:val="24"/>
          <w:szCs w:val="24"/>
          <w:lang w:val="ru-RU" w:eastAsia="ru-RU"/>
        </w:rPr>
        <w:t>забезпечення для автоматизації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завдань маркетингу та персоналізації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клієнтів.</w:t>
      </w:r>
    </w:p>
    <w:p w:rsidR="002772A6" w:rsidRPr="002838AA" w:rsidRDefault="002772A6" w:rsidP="002838AA">
      <w:pPr>
        <w:numPr>
          <w:ilvl w:val="0"/>
          <w:numId w:val="1"/>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Маркетинг з використанням</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штучного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інтелекту. Використання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штучного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інтелекту для кращого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розуміння потреб клієнтів та створення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персоналізованого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w:t>
      </w:r>
    </w:p>
    <w:p w:rsidR="002772A6" w:rsidRPr="002838AA" w:rsidRDefault="002772A6" w:rsidP="002838AA">
      <w:pPr>
        <w:numPr>
          <w:ilvl w:val="0"/>
          <w:numId w:val="1"/>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Маркетинг впливових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осіб. Співпраця з впливовими особами для просування бренду та створення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зв'язку з цільовою</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аудиторією.</w:t>
      </w:r>
    </w:p>
    <w:p w:rsidR="002772A6" w:rsidRPr="002838AA" w:rsidRDefault="002772A6" w:rsidP="002838AA">
      <w:pPr>
        <w:numPr>
          <w:ilvl w:val="0"/>
          <w:numId w:val="1"/>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Омніканальний маркетинг. Забезпечення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цілісності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клієнта на всіх каналах.</w:t>
      </w:r>
    </w:p>
    <w:p w:rsidR="002772A6" w:rsidRPr="002838AA" w:rsidRDefault="002772A6" w:rsidP="002838AA">
      <w:pPr>
        <w:numPr>
          <w:ilvl w:val="0"/>
          <w:numId w:val="1"/>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включатиме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даних для кращого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розуміння потреб клієнтів, персоналізацію</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повідомлень та контенту та забезпечення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бездоганного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обслуговування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клієнтів.</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3. Зростання</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популярності</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електронної</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комерції:</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Електронна</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комерція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продовжує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зростати і маркетологи повинні бути готові до цього.</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включає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створення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ефективних онлайн-магазинів, проведення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маркетингових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кампаній в інтернеті та забезпечення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відмінного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обслуговування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клієнтів</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інтернеті.</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4. Зростання</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впливу</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соціальних мереж:</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Соціальнімережі стали одним з найважливіших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каналів маркетингу і маркетологи повинні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використовувати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їх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ефективно.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включає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створення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привабливого контенту для соціальних мереж, взаємодію з підписниками та використання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платної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реклами в соціальних мережах.</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5. Зростання</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популярності</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віртуальної та доповненої</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реальності (VR/AR):</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VR/AR стають все більш</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популярними і маркетологи можуть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використовувати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їх для створення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іммерсивного та інтерактивного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досвіду для споживачів.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може бути використано для демонстрації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продуктів, проведення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заходів та багато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іншого. </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 xml:space="preserve">VR/AR </w:t>
      </w:r>
      <w:r>
        <w:rPr>
          <w:rFonts w:ascii="Times New Roman" w:hAnsi="Times New Roman"/>
          <w:color w:val="000000"/>
          <w:sz w:val="24"/>
          <w:szCs w:val="24"/>
          <w:lang w:val="ru-RU" w:eastAsia="ru-RU"/>
        </w:rPr>
        <w:t>–</w:t>
      </w:r>
      <w:r w:rsidRPr="002838AA">
        <w:rPr>
          <w:rFonts w:ascii="Times New Roman" w:hAnsi="Times New Roman"/>
          <w:color w:val="000000"/>
          <w:sz w:val="24"/>
          <w:szCs w:val="24"/>
          <w:lang w:val="ru-RU" w:eastAsia="ru-RU"/>
        </w:rPr>
        <w:t xml:space="preserve"> цепотужні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інструменти,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можуть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допомогти маркетологам створювати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більш</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ефективні та запам'ятовуються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маркетингові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кампанії. Зростання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популярності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цих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технологій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свідчить про те, що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їх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вплив на маркетинг буде лише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посилюватися в найближчі роки.</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6. Збільшення акценту на етиці та соціальній</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відповідальності:</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Споживачі все більше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цінують бренди,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мають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соціальну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відповідальність</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У сучасному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світі все більше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споживачів</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звертають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увагу на те, як компанії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впливають на суспільство та навколишнє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середовище. Вони хочуть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підтримувати бренди,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діють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етично та відповідально, та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роблять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позитивний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вплив на світ. Зростає запрос на  соціально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відповідальний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бізнес, але яка його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сутність.</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000000"/>
          <w:sz w:val="24"/>
          <w:szCs w:val="24"/>
          <w:lang w:val="ru-RU" w:eastAsia="ru-RU"/>
        </w:rPr>
        <w:t>Соціально</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відповідальний</w:t>
      </w:r>
      <w:r>
        <w:rPr>
          <w:rFonts w:ascii="Times New Roman" w:hAnsi="Times New Roman"/>
          <w:bCs/>
          <w:color w:val="000000"/>
          <w:sz w:val="24"/>
          <w:szCs w:val="24"/>
          <w:lang w:val="ru-RU" w:eastAsia="ru-RU"/>
        </w:rPr>
        <w:t xml:space="preserve"> </w:t>
      </w:r>
      <w:r w:rsidRPr="002838AA">
        <w:rPr>
          <w:rFonts w:ascii="Times New Roman" w:hAnsi="Times New Roman"/>
          <w:bCs/>
          <w:color w:val="000000"/>
          <w:sz w:val="24"/>
          <w:szCs w:val="24"/>
          <w:lang w:val="ru-RU" w:eastAsia="ru-RU"/>
        </w:rPr>
        <w:t>бізнес</w:t>
      </w:r>
      <w:r w:rsidRPr="002838AA">
        <w:rPr>
          <w:rFonts w:ascii="Times New Roman" w:hAnsi="Times New Roman"/>
          <w:color w:val="000000"/>
          <w:sz w:val="24"/>
          <w:szCs w:val="24"/>
          <w:lang w:val="ru-RU" w:eastAsia="ru-RU"/>
        </w:rPr>
        <w:t>–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такий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бізнес, який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враховує не лише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свої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фінансові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інтереси, але також</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вплив на своїх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співробітників, суспільство та навколишнє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середовище.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означає,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що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компані</w:t>
      </w:r>
      <w:r>
        <w:rPr>
          <w:rFonts w:ascii="Times New Roman" w:hAnsi="Times New Roman"/>
          <w:color w:val="000000"/>
          <w:sz w:val="24"/>
          <w:szCs w:val="24"/>
          <w:lang w:val="ru-RU" w:eastAsia="ru-RU"/>
        </w:rPr>
        <w:t xml:space="preserve">ї </w:t>
      </w:r>
      <w:r w:rsidRPr="002838AA">
        <w:rPr>
          <w:rFonts w:ascii="Times New Roman" w:hAnsi="Times New Roman"/>
          <w:color w:val="000000"/>
          <w:sz w:val="24"/>
          <w:szCs w:val="24"/>
          <w:lang w:val="ru-RU" w:eastAsia="ru-RU"/>
        </w:rPr>
        <w:t>повинні:</w:t>
      </w:r>
    </w:p>
    <w:p w:rsidR="002772A6" w:rsidRPr="002838AA" w:rsidRDefault="002772A6" w:rsidP="002838AA">
      <w:pPr>
        <w:numPr>
          <w:ilvl w:val="0"/>
          <w:numId w:val="2"/>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Діяти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етично та прозоро.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означає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чесно вести свої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справи, дотримуватися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законів та поважати права своїх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співробітників, клієнтів та суспільства.</w:t>
      </w:r>
    </w:p>
    <w:p w:rsidR="002772A6" w:rsidRPr="002838AA" w:rsidRDefault="002772A6" w:rsidP="002838AA">
      <w:pPr>
        <w:numPr>
          <w:ilvl w:val="0"/>
          <w:numId w:val="2"/>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Бути відповідальними перед своїми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співробітниками.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означає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забезпечувати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своїх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співробітників</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умовами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праці, безпечним</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робочим</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середовищем та можливостями для розвитку.</w:t>
      </w:r>
    </w:p>
    <w:p w:rsidR="002772A6" w:rsidRPr="002838AA" w:rsidRDefault="002772A6" w:rsidP="002838AA">
      <w:pPr>
        <w:numPr>
          <w:ilvl w:val="0"/>
          <w:numId w:val="2"/>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Знижувати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свій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вплив на навколишнє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середовище.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означає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використовувати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екологічно</w:t>
      </w:r>
      <w:r>
        <w:rPr>
          <w:rFonts w:ascii="Times New Roman" w:hAnsi="Times New Roman"/>
          <w:color w:val="000000"/>
          <w:sz w:val="24"/>
          <w:szCs w:val="24"/>
          <w:lang w:val="ru-RU" w:eastAsia="ru-RU"/>
        </w:rPr>
        <w:t>-</w:t>
      </w:r>
      <w:r w:rsidRPr="002838AA">
        <w:rPr>
          <w:rFonts w:ascii="Times New Roman" w:hAnsi="Times New Roman"/>
          <w:color w:val="000000"/>
          <w:sz w:val="24"/>
          <w:szCs w:val="24"/>
          <w:lang w:val="ru-RU" w:eastAsia="ru-RU"/>
        </w:rPr>
        <w:t>чисті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технології, зменшувати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витрати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енергії та відходів, та підтримувати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збереження</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природи.</w:t>
      </w:r>
    </w:p>
    <w:p w:rsidR="002772A6" w:rsidRPr="002838AA" w:rsidRDefault="002772A6" w:rsidP="002838AA">
      <w:pPr>
        <w:numPr>
          <w:ilvl w:val="0"/>
          <w:numId w:val="2"/>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Підтримувати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соціальні та екологічні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ініціативи. Це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означає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жертвувати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гроші на благодійність, підтримувати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соціальні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програми та допомагати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вирішувати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екологічні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проблеми. Чому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споживачі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цінують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соціально</w:t>
      </w:r>
      <w:r>
        <w:rPr>
          <w:rFonts w:ascii="Times New Roman" w:hAnsi="Times New Roman"/>
          <w:color w:val="000000"/>
          <w:sz w:val="24"/>
          <w:szCs w:val="24"/>
          <w:lang w:val="ru-RU" w:eastAsia="ru-RU"/>
        </w:rPr>
        <w:t>-</w:t>
      </w:r>
      <w:r w:rsidRPr="002838AA">
        <w:rPr>
          <w:rFonts w:ascii="Times New Roman" w:hAnsi="Times New Roman"/>
          <w:color w:val="000000"/>
          <w:sz w:val="24"/>
          <w:szCs w:val="24"/>
          <w:lang w:val="ru-RU" w:eastAsia="ru-RU"/>
        </w:rPr>
        <w:t>відповідальні бренди?</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Існує</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кіль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капричин,чому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споживачі все більше</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цінують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соціально</w:t>
      </w:r>
      <w:r>
        <w:rPr>
          <w:rFonts w:ascii="Times New Roman" w:hAnsi="Times New Roman"/>
          <w:color w:val="000000"/>
          <w:sz w:val="24"/>
          <w:szCs w:val="24"/>
          <w:lang w:val="ru-RU" w:eastAsia="ru-RU"/>
        </w:rPr>
        <w:t>-</w:t>
      </w:r>
      <w:r w:rsidRPr="002838AA">
        <w:rPr>
          <w:rFonts w:ascii="Times New Roman" w:hAnsi="Times New Roman"/>
          <w:color w:val="000000"/>
          <w:sz w:val="24"/>
          <w:szCs w:val="24"/>
          <w:lang w:val="ru-RU" w:eastAsia="ru-RU"/>
        </w:rPr>
        <w:t>відповідальні бренди: </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Вони хочуть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підтримувати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компанії,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діють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етично та відповідально. Споживачі не хочуть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своїми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грошима</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підтримувати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компанії,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завдають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шкоди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навколишньому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середовищу</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або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експлуатують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своїх</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співробітників.</w:t>
      </w:r>
    </w:p>
    <w:p w:rsidR="002772A6" w:rsidRPr="002838AA" w:rsidRDefault="002772A6" w:rsidP="002838AA">
      <w:pPr>
        <w:spacing w:after="0" w:line="276" w:lineRule="auto"/>
        <w:ind w:firstLine="709"/>
        <w:jc w:val="both"/>
        <w:rPr>
          <w:rFonts w:ascii="Times New Roman" w:hAnsi="Times New Roman"/>
          <w:sz w:val="24"/>
          <w:szCs w:val="24"/>
          <w:lang w:val="ru-RU" w:eastAsia="ru-RU"/>
        </w:rPr>
      </w:pPr>
      <w:r w:rsidRPr="002838AA">
        <w:rPr>
          <w:rFonts w:ascii="Times New Roman" w:hAnsi="Times New Roman"/>
          <w:color w:val="000000"/>
          <w:sz w:val="24"/>
          <w:szCs w:val="24"/>
          <w:lang w:val="ru-RU" w:eastAsia="ru-RU"/>
        </w:rPr>
        <w:t>Вони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хочуть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відчувати, що</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їх покупки мають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значення. Споживачі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хочуть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купувати</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продукцію та послуги у компаній, які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роблять</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позитивний</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вплив на соціально</w:t>
      </w:r>
      <w:r>
        <w:rPr>
          <w:rFonts w:ascii="Times New Roman" w:hAnsi="Times New Roman"/>
          <w:color w:val="000000"/>
          <w:sz w:val="24"/>
          <w:szCs w:val="24"/>
          <w:lang w:val="ru-RU" w:eastAsia="ru-RU"/>
        </w:rPr>
        <w:t>-</w:t>
      </w:r>
      <w:r w:rsidRPr="002838AA">
        <w:rPr>
          <w:rFonts w:ascii="Times New Roman" w:hAnsi="Times New Roman"/>
          <w:color w:val="000000"/>
          <w:sz w:val="24"/>
          <w:szCs w:val="24"/>
          <w:lang w:val="ru-RU" w:eastAsia="ru-RU"/>
        </w:rPr>
        <w:t>відповідальні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компанії, в свою чергу</w:t>
      </w:r>
      <w:r>
        <w:rPr>
          <w:rFonts w:ascii="Times New Roman" w:hAnsi="Times New Roman"/>
          <w:color w:val="000000"/>
          <w:sz w:val="24"/>
          <w:szCs w:val="24"/>
          <w:lang w:val="ru-RU" w:eastAsia="ru-RU"/>
        </w:rPr>
        <w:t xml:space="preserve"> </w:t>
      </w:r>
      <w:r w:rsidRPr="002838AA">
        <w:rPr>
          <w:rFonts w:ascii="Times New Roman" w:hAnsi="Times New Roman"/>
          <w:color w:val="1F1F1F"/>
          <w:sz w:val="24"/>
          <w:szCs w:val="24"/>
          <w:lang w:val="ru-RU" w:eastAsia="ru-RU"/>
        </w:rPr>
        <w:t>соціально</w:t>
      </w:r>
      <w:r>
        <w:rPr>
          <w:rFonts w:ascii="Times New Roman" w:hAnsi="Times New Roman"/>
          <w:color w:val="1F1F1F"/>
          <w:sz w:val="24"/>
          <w:szCs w:val="24"/>
          <w:lang w:val="ru-RU" w:eastAsia="ru-RU"/>
        </w:rPr>
        <w:t>-</w:t>
      </w:r>
      <w:r w:rsidRPr="002838AA">
        <w:rPr>
          <w:rFonts w:ascii="Times New Roman" w:hAnsi="Times New Roman"/>
          <w:color w:val="1F1F1F"/>
          <w:sz w:val="24"/>
          <w:szCs w:val="24"/>
          <w:lang w:val="ru-RU" w:eastAsia="ru-RU"/>
        </w:rPr>
        <w:t>відповідальні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компанії</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роблять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позитивний</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вплив на:</w:t>
      </w:r>
    </w:p>
    <w:p w:rsidR="002772A6" w:rsidRPr="002838AA" w:rsidRDefault="002772A6" w:rsidP="002838AA">
      <w:pPr>
        <w:shd w:val="clear" w:color="auto" w:fill="FFFFFF"/>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1F1F1F"/>
          <w:sz w:val="24"/>
          <w:szCs w:val="24"/>
          <w:lang w:val="ru-RU" w:eastAsia="ru-RU"/>
        </w:rPr>
        <w:t>1. Суспільство:</w:t>
      </w:r>
    </w:p>
    <w:p w:rsidR="002772A6" w:rsidRPr="002838AA" w:rsidRDefault="002772A6" w:rsidP="002838AA">
      <w:pPr>
        <w:numPr>
          <w:ilvl w:val="0"/>
          <w:numId w:val="3"/>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sidRPr="002838AA">
        <w:rPr>
          <w:rFonts w:ascii="Times New Roman" w:hAnsi="Times New Roman"/>
          <w:bCs/>
          <w:color w:val="1F1F1F"/>
          <w:sz w:val="24"/>
          <w:szCs w:val="24"/>
          <w:lang w:val="ru-RU" w:eastAsia="ru-RU"/>
        </w:rPr>
        <w:t>Підтримка</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соціальних</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програм:</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Соціально</w:t>
      </w:r>
      <w:r>
        <w:rPr>
          <w:rFonts w:ascii="Times New Roman" w:hAnsi="Times New Roman"/>
          <w:color w:val="1F1F1F"/>
          <w:sz w:val="24"/>
          <w:szCs w:val="24"/>
          <w:lang w:val="ru-RU" w:eastAsia="ru-RU"/>
        </w:rPr>
        <w:t>-</w:t>
      </w:r>
      <w:r w:rsidRPr="002838AA">
        <w:rPr>
          <w:rFonts w:ascii="Times New Roman" w:hAnsi="Times New Roman"/>
          <w:color w:val="1F1F1F"/>
          <w:sz w:val="24"/>
          <w:szCs w:val="24"/>
          <w:lang w:val="ru-RU" w:eastAsia="ru-RU"/>
        </w:rPr>
        <w:t>відповідальні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бізнеси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жертвують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кошти на благодійність, підтримують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соціальні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програми та допомагають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вирішувати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соціальні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проблеми.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може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включати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підтримку</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освіти, охорони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здоров'я, захисту</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навколишнього</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середовища та інших</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важливих сфер.</w:t>
      </w:r>
    </w:p>
    <w:p w:rsidR="002772A6" w:rsidRPr="002838AA" w:rsidRDefault="002772A6" w:rsidP="002838AA">
      <w:pPr>
        <w:numPr>
          <w:ilvl w:val="0"/>
          <w:numId w:val="3"/>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Pr>
          <w:rFonts w:ascii="Times New Roman" w:hAnsi="Times New Roman"/>
          <w:bCs/>
          <w:color w:val="1F1F1F"/>
          <w:sz w:val="24"/>
          <w:szCs w:val="24"/>
          <w:lang w:val="ru-RU" w:eastAsia="ru-RU"/>
        </w:rPr>
        <w:t xml:space="preserve">Створен </w:t>
      </w:r>
      <w:r w:rsidRPr="002838AA">
        <w:rPr>
          <w:rFonts w:ascii="Times New Roman" w:hAnsi="Times New Roman"/>
          <w:bCs/>
          <w:color w:val="1F1F1F"/>
          <w:sz w:val="24"/>
          <w:szCs w:val="24"/>
          <w:lang w:val="ru-RU" w:eastAsia="ru-RU"/>
        </w:rPr>
        <w:t>робочих</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місць:</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Соціально</w:t>
      </w:r>
      <w:r>
        <w:rPr>
          <w:rFonts w:ascii="Times New Roman" w:hAnsi="Times New Roman"/>
          <w:color w:val="1F1F1F"/>
          <w:sz w:val="24"/>
          <w:szCs w:val="24"/>
          <w:lang w:val="ru-RU" w:eastAsia="ru-RU"/>
        </w:rPr>
        <w:t>-</w:t>
      </w:r>
      <w:r w:rsidRPr="002838AA">
        <w:rPr>
          <w:rFonts w:ascii="Times New Roman" w:hAnsi="Times New Roman"/>
          <w:color w:val="1F1F1F"/>
          <w:sz w:val="24"/>
          <w:szCs w:val="24"/>
          <w:lang w:val="ru-RU" w:eastAsia="ru-RU"/>
        </w:rPr>
        <w:t>відповідальні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бізнеси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створюють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робочі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місця та забезпечують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своїх</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співробітників</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умовами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праці.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допомагає</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розвивати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економіку та підвищувати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рівень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життя людей.</w:t>
      </w:r>
    </w:p>
    <w:p w:rsidR="002772A6" w:rsidRPr="002838AA" w:rsidRDefault="002772A6" w:rsidP="002838AA">
      <w:pPr>
        <w:numPr>
          <w:ilvl w:val="0"/>
          <w:numId w:val="3"/>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sidRPr="002838AA">
        <w:rPr>
          <w:rFonts w:ascii="Times New Roman" w:hAnsi="Times New Roman"/>
          <w:bCs/>
          <w:color w:val="1F1F1F"/>
          <w:sz w:val="24"/>
          <w:szCs w:val="24"/>
          <w:lang w:val="ru-RU" w:eastAsia="ru-RU"/>
        </w:rPr>
        <w:t>Підвищення</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етичних</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стандартів:</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Соціально</w:t>
      </w:r>
      <w:r>
        <w:rPr>
          <w:rFonts w:ascii="Times New Roman" w:hAnsi="Times New Roman"/>
          <w:color w:val="1F1F1F"/>
          <w:sz w:val="24"/>
          <w:szCs w:val="24"/>
          <w:lang w:val="ru-RU" w:eastAsia="ru-RU"/>
        </w:rPr>
        <w:t>-</w:t>
      </w:r>
      <w:r w:rsidRPr="002838AA">
        <w:rPr>
          <w:rFonts w:ascii="Times New Roman" w:hAnsi="Times New Roman"/>
          <w:color w:val="1F1F1F"/>
          <w:sz w:val="24"/>
          <w:szCs w:val="24"/>
          <w:lang w:val="ru-RU" w:eastAsia="ru-RU"/>
        </w:rPr>
        <w:t>відповідальні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бізнеси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дотримуються</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етичних</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стандартів та допомагають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підвищувати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етичні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стандарти в бізнесі в цілому.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допомагає</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створити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більш</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справедливе та чесне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суспільство.</w:t>
      </w:r>
    </w:p>
    <w:p w:rsidR="002772A6" w:rsidRPr="002838AA" w:rsidRDefault="002772A6" w:rsidP="002838AA">
      <w:pPr>
        <w:shd w:val="clear" w:color="auto" w:fill="FFFFFF"/>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1F1F1F"/>
          <w:sz w:val="24"/>
          <w:szCs w:val="24"/>
          <w:lang w:val="ru-RU" w:eastAsia="ru-RU"/>
        </w:rPr>
        <w:t>2. Навколишнє</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середовище:</w:t>
      </w:r>
    </w:p>
    <w:p w:rsidR="002772A6" w:rsidRPr="002838AA" w:rsidRDefault="002772A6" w:rsidP="002838AA">
      <w:pPr>
        <w:numPr>
          <w:ilvl w:val="0"/>
          <w:numId w:val="4"/>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sidRPr="002838AA">
        <w:rPr>
          <w:rFonts w:ascii="Times New Roman" w:hAnsi="Times New Roman"/>
          <w:bCs/>
          <w:color w:val="1F1F1F"/>
          <w:sz w:val="24"/>
          <w:szCs w:val="24"/>
          <w:lang w:val="ru-RU" w:eastAsia="ru-RU"/>
        </w:rPr>
        <w:t>Зниження</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впливу на навколишнє</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середовище:</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Соціально</w:t>
      </w:r>
      <w:r>
        <w:rPr>
          <w:rFonts w:ascii="Times New Roman" w:hAnsi="Times New Roman"/>
          <w:color w:val="1F1F1F"/>
          <w:sz w:val="24"/>
          <w:szCs w:val="24"/>
          <w:lang w:val="ru-RU" w:eastAsia="ru-RU"/>
        </w:rPr>
        <w:t>-</w:t>
      </w:r>
      <w:r w:rsidRPr="002838AA">
        <w:rPr>
          <w:rFonts w:ascii="Times New Roman" w:hAnsi="Times New Roman"/>
          <w:color w:val="1F1F1F"/>
          <w:sz w:val="24"/>
          <w:szCs w:val="24"/>
          <w:lang w:val="ru-RU" w:eastAsia="ru-RU"/>
        </w:rPr>
        <w:t>відповідальні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бізнеси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використовують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екологічно</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чисті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технології, зменшують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витратие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нергії та відходів, та підтримують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збереження</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природи.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допомагає</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захистити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навколишнє</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середовище для майбутніх</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поколінь.</w:t>
      </w:r>
    </w:p>
    <w:p w:rsidR="002772A6" w:rsidRPr="002838AA" w:rsidRDefault="002772A6" w:rsidP="002838AA">
      <w:pPr>
        <w:numPr>
          <w:ilvl w:val="0"/>
          <w:numId w:val="4"/>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sidRPr="002838AA">
        <w:rPr>
          <w:rFonts w:ascii="Times New Roman" w:hAnsi="Times New Roman"/>
          <w:bCs/>
          <w:color w:val="1F1F1F"/>
          <w:sz w:val="24"/>
          <w:szCs w:val="24"/>
          <w:lang w:val="ru-RU" w:eastAsia="ru-RU"/>
        </w:rPr>
        <w:t>Підтримка</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екологічних</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ініціатив:</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Соціально</w:t>
      </w:r>
      <w:r>
        <w:rPr>
          <w:rFonts w:ascii="Times New Roman" w:hAnsi="Times New Roman"/>
          <w:color w:val="1F1F1F"/>
          <w:sz w:val="24"/>
          <w:szCs w:val="24"/>
          <w:lang w:val="ru-RU" w:eastAsia="ru-RU"/>
        </w:rPr>
        <w:t>-</w:t>
      </w:r>
      <w:r w:rsidRPr="002838AA">
        <w:rPr>
          <w:rFonts w:ascii="Times New Roman" w:hAnsi="Times New Roman"/>
          <w:color w:val="1F1F1F"/>
          <w:sz w:val="24"/>
          <w:szCs w:val="24"/>
          <w:lang w:val="ru-RU" w:eastAsia="ru-RU"/>
        </w:rPr>
        <w:t>відповідальні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бізнеси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жертвують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гроші на екологічні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ініціативи, підтримують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програми з збереження</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навколишнього</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середовища та допомагають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боротися з екологічними проблемами.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допомагає</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зробити планету чистою та здоровою.</w:t>
      </w:r>
    </w:p>
    <w:p w:rsidR="002772A6" w:rsidRPr="002838AA" w:rsidRDefault="002772A6" w:rsidP="002838AA">
      <w:pPr>
        <w:shd w:val="clear" w:color="auto" w:fill="FFFFFF"/>
        <w:spacing w:after="0" w:line="276" w:lineRule="auto"/>
        <w:ind w:firstLine="709"/>
        <w:jc w:val="both"/>
        <w:rPr>
          <w:rFonts w:ascii="Times New Roman" w:hAnsi="Times New Roman"/>
          <w:sz w:val="24"/>
          <w:szCs w:val="24"/>
          <w:lang w:val="ru-RU" w:eastAsia="ru-RU"/>
        </w:rPr>
      </w:pPr>
      <w:r w:rsidRPr="002838AA">
        <w:rPr>
          <w:rFonts w:ascii="Times New Roman" w:hAnsi="Times New Roman"/>
          <w:bCs/>
          <w:color w:val="1F1F1F"/>
          <w:sz w:val="24"/>
          <w:szCs w:val="24"/>
          <w:lang w:val="ru-RU" w:eastAsia="ru-RU"/>
        </w:rPr>
        <w:t>3. Споживачів:</w:t>
      </w:r>
    </w:p>
    <w:p w:rsidR="002772A6" w:rsidRPr="002838AA" w:rsidRDefault="002772A6" w:rsidP="002838AA">
      <w:pPr>
        <w:numPr>
          <w:ilvl w:val="0"/>
          <w:numId w:val="5"/>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sidRPr="002838AA">
        <w:rPr>
          <w:rFonts w:ascii="Times New Roman" w:hAnsi="Times New Roman"/>
          <w:bCs/>
          <w:color w:val="1F1F1F"/>
          <w:sz w:val="24"/>
          <w:szCs w:val="24"/>
          <w:lang w:val="ru-RU" w:eastAsia="ru-RU"/>
        </w:rPr>
        <w:t>Підвищеннядовіри до бренду:</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Споживачі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більше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довіряють брендам, які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діють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етично та відповідально.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може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призвести до збільшення</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продажів та лояльності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клієнтів.</w:t>
      </w:r>
    </w:p>
    <w:p w:rsidR="002772A6" w:rsidRPr="002838AA" w:rsidRDefault="002772A6" w:rsidP="002838AA">
      <w:pPr>
        <w:numPr>
          <w:ilvl w:val="0"/>
          <w:numId w:val="5"/>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sidRPr="002838AA">
        <w:rPr>
          <w:rFonts w:ascii="Times New Roman" w:hAnsi="Times New Roman"/>
          <w:bCs/>
          <w:color w:val="1F1F1F"/>
          <w:sz w:val="24"/>
          <w:szCs w:val="24"/>
          <w:lang w:val="ru-RU" w:eastAsia="ru-RU"/>
        </w:rPr>
        <w:t>Покращення</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іміджу бренду:</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Соціально</w:t>
      </w:r>
      <w:r>
        <w:rPr>
          <w:rFonts w:ascii="Times New Roman" w:hAnsi="Times New Roman"/>
          <w:color w:val="1F1F1F"/>
          <w:sz w:val="24"/>
          <w:szCs w:val="24"/>
          <w:lang w:val="ru-RU" w:eastAsia="ru-RU"/>
        </w:rPr>
        <w:t>-</w:t>
      </w:r>
      <w:r w:rsidRPr="002838AA">
        <w:rPr>
          <w:rFonts w:ascii="Times New Roman" w:hAnsi="Times New Roman"/>
          <w:color w:val="1F1F1F"/>
          <w:sz w:val="24"/>
          <w:szCs w:val="24"/>
          <w:lang w:val="ru-RU" w:eastAsia="ru-RU"/>
        </w:rPr>
        <w:t>відповідальні бренди мають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кращий</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імідж, ніж бренди, які не дбають про соціальну</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відповідальність.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може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призвести до більш позитивного сприйняття бренду з боку споживачів.</w:t>
      </w:r>
    </w:p>
    <w:p w:rsidR="002772A6" w:rsidRPr="002838AA" w:rsidRDefault="002772A6" w:rsidP="002838AA">
      <w:pPr>
        <w:numPr>
          <w:ilvl w:val="0"/>
          <w:numId w:val="5"/>
        </w:numPr>
        <w:shd w:val="clear" w:color="auto" w:fill="FFFFFF"/>
        <w:spacing w:after="0" w:line="276" w:lineRule="auto"/>
        <w:ind w:left="0" w:firstLine="709"/>
        <w:jc w:val="both"/>
        <w:textAlignment w:val="baseline"/>
        <w:rPr>
          <w:rFonts w:ascii="Times New Roman" w:hAnsi="Times New Roman"/>
          <w:color w:val="1F1F1F"/>
          <w:sz w:val="24"/>
          <w:szCs w:val="24"/>
          <w:lang w:val="ru-RU" w:eastAsia="ru-RU"/>
        </w:rPr>
      </w:pPr>
      <w:r w:rsidRPr="002838AA">
        <w:rPr>
          <w:rFonts w:ascii="Times New Roman" w:hAnsi="Times New Roman"/>
          <w:bCs/>
          <w:color w:val="1F1F1F"/>
          <w:sz w:val="24"/>
          <w:szCs w:val="24"/>
          <w:lang w:val="ru-RU" w:eastAsia="ru-RU"/>
        </w:rPr>
        <w:t>Залучення та утримання</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кращих</w:t>
      </w:r>
      <w:r>
        <w:rPr>
          <w:rFonts w:ascii="Times New Roman" w:hAnsi="Times New Roman"/>
          <w:bCs/>
          <w:color w:val="1F1F1F"/>
          <w:sz w:val="24"/>
          <w:szCs w:val="24"/>
          <w:lang w:val="ru-RU" w:eastAsia="ru-RU"/>
        </w:rPr>
        <w:t xml:space="preserve"> </w:t>
      </w:r>
      <w:r w:rsidRPr="002838AA">
        <w:rPr>
          <w:rFonts w:ascii="Times New Roman" w:hAnsi="Times New Roman"/>
          <w:bCs/>
          <w:color w:val="1F1F1F"/>
          <w:sz w:val="24"/>
          <w:szCs w:val="24"/>
          <w:lang w:val="ru-RU" w:eastAsia="ru-RU"/>
        </w:rPr>
        <w:t>співробітників:</w:t>
      </w:r>
      <w:r>
        <w:rPr>
          <w:rFonts w:ascii="Times New Roman" w:hAnsi="Times New Roman"/>
          <w:bCs/>
          <w:color w:val="1F1F1F"/>
          <w:sz w:val="24"/>
          <w:szCs w:val="24"/>
          <w:lang w:val="ru-RU" w:eastAsia="ru-RU"/>
        </w:rPr>
        <w:t xml:space="preserve"> </w:t>
      </w:r>
      <w:r w:rsidRPr="002838AA">
        <w:rPr>
          <w:rFonts w:ascii="Times New Roman" w:hAnsi="Times New Roman"/>
          <w:color w:val="1F1F1F"/>
          <w:sz w:val="24"/>
          <w:szCs w:val="24"/>
          <w:lang w:val="ru-RU" w:eastAsia="ru-RU"/>
        </w:rPr>
        <w:t>Кращі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таланти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хочуть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працювати в компаніях, які</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роблять</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позитивний</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вплив на світ. Це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може</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допомогти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компаніям</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залучити та утримати</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кращих</w:t>
      </w:r>
      <w:r>
        <w:rPr>
          <w:rFonts w:ascii="Times New Roman" w:hAnsi="Times New Roman"/>
          <w:color w:val="1F1F1F"/>
          <w:sz w:val="24"/>
          <w:szCs w:val="24"/>
          <w:lang w:val="ru-RU" w:eastAsia="ru-RU"/>
        </w:rPr>
        <w:t xml:space="preserve"> </w:t>
      </w:r>
      <w:r w:rsidRPr="002838AA">
        <w:rPr>
          <w:rFonts w:ascii="Times New Roman" w:hAnsi="Times New Roman"/>
          <w:color w:val="1F1F1F"/>
          <w:sz w:val="24"/>
          <w:szCs w:val="24"/>
          <w:lang w:val="ru-RU" w:eastAsia="ru-RU"/>
        </w:rPr>
        <w:t>співробітників.</w:t>
      </w:r>
    </w:p>
    <w:p w:rsidR="002772A6" w:rsidRPr="002838AA" w:rsidRDefault="002772A6" w:rsidP="002838AA">
      <w:pPr>
        <w:shd w:val="clear" w:color="auto" w:fill="FFFFFF"/>
        <w:spacing w:after="0" w:line="276" w:lineRule="auto"/>
        <w:ind w:firstLine="709"/>
        <w:jc w:val="both"/>
        <w:rPr>
          <w:rFonts w:ascii="Times New Roman" w:hAnsi="Times New Roman"/>
          <w:sz w:val="24"/>
          <w:szCs w:val="24"/>
          <w:lang w:val="ru-RU" w:eastAsia="ru-RU"/>
        </w:rPr>
      </w:pPr>
    </w:p>
    <w:p w:rsidR="002772A6" w:rsidRDefault="002772A6" w:rsidP="00525BBC">
      <w:pPr>
        <w:spacing w:after="0" w:line="276" w:lineRule="auto"/>
        <w:ind w:firstLine="709"/>
        <w:jc w:val="center"/>
        <w:rPr>
          <w:rFonts w:ascii="Times New Roman" w:hAnsi="Times New Roman"/>
          <w:b/>
          <w:bCs/>
          <w:color w:val="000000"/>
          <w:sz w:val="24"/>
          <w:szCs w:val="24"/>
          <w:lang w:val="ru-RU" w:eastAsia="ru-RU"/>
        </w:rPr>
      </w:pPr>
      <w:r w:rsidRPr="002838AA">
        <w:rPr>
          <w:rFonts w:ascii="Times New Roman" w:hAnsi="Times New Roman"/>
          <w:b/>
          <w:bCs/>
          <w:color w:val="000000"/>
          <w:sz w:val="24"/>
          <w:szCs w:val="24"/>
          <w:lang w:val="ru-RU" w:eastAsia="ru-RU"/>
        </w:rPr>
        <w:t>Список літератури:</w:t>
      </w:r>
    </w:p>
    <w:p w:rsidR="002772A6" w:rsidRPr="002838AA" w:rsidRDefault="002772A6" w:rsidP="00525BBC">
      <w:pPr>
        <w:spacing w:after="0" w:line="276" w:lineRule="auto"/>
        <w:ind w:firstLine="709"/>
        <w:jc w:val="center"/>
        <w:rPr>
          <w:rFonts w:ascii="Times New Roman" w:hAnsi="Times New Roman"/>
          <w:sz w:val="24"/>
          <w:szCs w:val="24"/>
          <w:lang w:val="ru-RU" w:eastAsia="ru-RU"/>
        </w:rPr>
      </w:pPr>
      <w:bookmarkStart w:id="0" w:name="_GoBack"/>
      <w:bookmarkEnd w:id="0"/>
    </w:p>
    <w:p w:rsidR="002772A6" w:rsidRPr="002838AA" w:rsidRDefault="002772A6" w:rsidP="002838AA">
      <w:pPr>
        <w:numPr>
          <w:ilvl w:val="0"/>
          <w:numId w:val="6"/>
        </w:numPr>
        <w:spacing w:after="0" w:line="276" w:lineRule="auto"/>
        <w:ind w:left="0"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"Маркетинг 4.0: Нові правила для нової</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реальності" </w:t>
      </w:r>
    </w:p>
    <w:p w:rsidR="002772A6" w:rsidRPr="002838AA" w:rsidRDefault="002772A6" w:rsidP="002838AA">
      <w:pPr>
        <w:spacing w:after="0" w:line="276" w:lineRule="auto"/>
        <w:ind w:firstLine="709"/>
        <w:jc w:val="both"/>
        <w:rPr>
          <w:rFonts w:ascii="Times New Roman" w:hAnsi="Times New Roman"/>
          <w:sz w:val="24"/>
          <w:szCs w:val="24"/>
          <w:lang w:eastAsia="ru-RU"/>
        </w:rPr>
      </w:pPr>
      <w:r w:rsidRPr="002838AA">
        <w:rPr>
          <w:rFonts w:ascii="Times New Roman" w:hAnsi="Times New Roman"/>
          <w:color w:val="000000"/>
          <w:sz w:val="24"/>
          <w:szCs w:val="24"/>
          <w:lang w:eastAsia="ru-RU"/>
        </w:rPr>
        <w:t>by Philip Kotler, Hermawan</w:t>
      </w:r>
      <w:r>
        <w:rPr>
          <w:rFonts w:ascii="Times New Roman" w:hAnsi="Times New Roman"/>
          <w:color w:val="000000"/>
          <w:sz w:val="24"/>
          <w:szCs w:val="24"/>
          <w:lang w:val="uk-UA" w:eastAsia="ru-RU"/>
        </w:rPr>
        <w:t xml:space="preserve"> </w:t>
      </w:r>
      <w:r w:rsidRPr="002838AA">
        <w:rPr>
          <w:rFonts w:ascii="Times New Roman" w:hAnsi="Times New Roman"/>
          <w:color w:val="000000"/>
          <w:sz w:val="24"/>
          <w:szCs w:val="24"/>
          <w:lang w:eastAsia="ru-RU"/>
        </w:rPr>
        <w:t>Kartajaya, and Irawan</w:t>
      </w:r>
      <w:r>
        <w:rPr>
          <w:rFonts w:ascii="Times New Roman" w:hAnsi="Times New Roman"/>
          <w:color w:val="000000"/>
          <w:sz w:val="24"/>
          <w:szCs w:val="24"/>
          <w:lang w:val="uk-UA" w:eastAsia="ru-RU"/>
        </w:rPr>
        <w:t xml:space="preserve"> </w:t>
      </w:r>
      <w:r w:rsidRPr="002838AA">
        <w:rPr>
          <w:rFonts w:ascii="Times New Roman" w:hAnsi="Times New Roman"/>
          <w:color w:val="000000"/>
          <w:sz w:val="24"/>
          <w:szCs w:val="24"/>
          <w:lang w:eastAsia="ru-RU"/>
        </w:rPr>
        <w:t>Setiawan (2017)</w:t>
      </w:r>
    </w:p>
    <w:p w:rsidR="002772A6" w:rsidRPr="002838AA" w:rsidRDefault="002772A6" w:rsidP="002838AA">
      <w:pPr>
        <w:numPr>
          <w:ilvl w:val="0"/>
          <w:numId w:val="7"/>
        </w:numPr>
        <w:spacing w:after="0" w:line="276" w:lineRule="auto"/>
        <w:ind w:firstLine="709"/>
        <w:jc w:val="both"/>
        <w:textAlignment w:val="baseline"/>
        <w:rPr>
          <w:rFonts w:ascii="Times New Roman" w:hAnsi="Times New Roman"/>
          <w:color w:val="000000"/>
          <w:sz w:val="24"/>
          <w:szCs w:val="24"/>
          <w:lang w:eastAsia="ru-RU"/>
        </w:rPr>
      </w:pPr>
      <w:r w:rsidRPr="002838AA">
        <w:rPr>
          <w:rFonts w:ascii="Times New Roman" w:hAnsi="Times New Roman"/>
          <w:color w:val="000000"/>
          <w:sz w:val="24"/>
          <w:szCs w:val="24"/>
          <w:lang w:eastAsia="ru-RU"/>
        </w:rPr>
        <w:t>The Marketing Automation Handbook" by Scott Brinker and Jason Martell (2016)</w:t>
      </w:r>
    </w:p>
    <w:p w:rsidR="002772A6" w:rsidRDefault="002772A6" w:rsidP="00525BBC">
      <w:pPr>
        <w:numPr>
          <w:ilvl w:val="0"/>
          <w:numId w:val="8"/>
        </w:numPr>
        <w:spacing w:after="0" w:line="276" w:lineRule="auto"/>
        <w:ind w:firstLine="709"/>
        <w:jc w:val="both"/>
        <w:textAlignment w:val="baseline"/>
        <w:rPr>
          <w:rFonts w:ascii="Times New Roman" w:hAnsi="Times New Roman"/>
          <w:color w:val="000000"/>
          <w:sz w:val="24"/>
          <w:szCs w:val="24"/>
          <w:lang w:val="ru-RU" w:eastAsia="ru-RU"/>
        </w:rPr>
      </w:pPr>
      <w:r w:rsidRPr="002838AA">
        <w:rPr>
          <w:rFonts w:ascii="Times New Roman" w:hAnsi="Times New Roman"/>
          <w:color w:val="000000"/>
          <w:sz w:val="24"/>
          <w:szCs w:val="24"/>
          <w:lang w:val="ru-RU" w:eastAsia="ru-RU"/>
        </w:rPr>
        <w:t>Маркетингові</w:t>
      </w:r>
      <w:r>
        <w:rPr>
          <w:rFonts w:ascii="Times New Roman" w:hAnsi="Times New Roman"/>
          <w:color w:val="000000"/>
          <w:sz w:val="24"/>
          <w:szCs w:val="24"/>
          <w:lang w:val="ru-RU" w:eastAsia="ru-RU"/>
        </w:rPr>
        <w:t xml:space="preserve"> </w:t>
      </w:r>
      <w:r w:rsidRPr="002838AA">
        <w:rPr>
          <w:rFonts w:ascii="Times New Roman" w:hAnsi="Times New Roman"/>
          <w:color w:val="000000"/>
          <w:sz w:val="24"/>
          <w:szCs w:val="24"/>
          <w:lang w:val="ru-RU" w:eastAsia="ru-RU"/>
        </w:rPr>
        <w:t>дослідження: теорія та методика"  М. В. Войтович (2012)</w:t>
      </w:r>
    </w:p>
    <w:p w:rsidR="002772A6" w:rsidRPr="00525BBC" w:rsidRDefault="002772A6" w:rsidP="00525BBC">
      <w:pPr>
        <w:numPr>
          <w:ilvl w:val="0"/>
          <w:numId w:val="8"/>
        </w:numPr>
        <w:spacing w:after="0" w:line="276" w:lineRule="auto"/>
        <w:ind w:firstLine="709"/>
        <w:jc w:val="both"/>
        <w:textAlignment w:val="baseline"/>
        <w:rPr>
          <w:rFonts w:ascii="Times New Roman" w:hAnsi="Times New Roman"/>
          <w:color w:val="000000"/>
          <w:sz w:val="24"/>
          <w:szCs w:val="24"/>
          <w:lang w:eastAsia="ru-RU"/>
        </w:rPr>
      </w:pPr>
      <w:r w:rsidRPr="00525BBC">
        <w:rPr>
          <w:rFonts w:ascii="Times New Roman" w:hAnsi="Times New Roman"/>
          <w:color w:val="000000"/>
          <w:sz w:val="24"/>
          <w:szCs w:val="24"/>
          <w:lang w:eastAsia="ru-RU"/>
        </w:rPr>
        <w:t>"The Future of Marketing in the 21st Century" by Forbes (</w:t>
      </w:r>
      <w:hyperlink r:id="rId5" w:history="1">
        <w:r w:rsidRPr="00525BBC">
          <w:rPr>
            <w:rFonts w:ascii="Times New Roman" w:hAnsi="Times New Roman"/>
            <w:color w:val="1155CC"/>
            <w:sz w:val="24"/>
            <w:szCs w:val="24"/>
            <w:u w:val="single"/>
            <w:lang w:eastAsia="ru-RU"/>
          </w:rPr>
          <w:t>https://www.forbes.com/sites/forbesbusinesscouncil/2023/01/31/what-is-the-future-of-marketing-in-2023/</w:t>
        </w:r>
      </w:hyperlink>
      <w:r w:rsidRPr="00525BBC">
        <w:rPr>
          <w:rFonts w:ascii="Times New Roman" w:hAnsi="Times New Roman"/>
          <w:color w:val="000000"/>
          <w:sz w:val="24"/>
          <w:szCs w:val="24"/>
          <w:lang w:eastAsia="ru-RU"/>
        </w:rPr>
        <w:t>)</w:t>
      </w:r>
    </w:p>
    <w:p w:rsidR="002772A6" w:rsidRPr="00525BBC" w:rsidRDefault="002772A6" w:rsidP="00525BBC">
      <w:pPr>
        <w:numPr>
          <w:ilvl w:val="0"/>
          <w:numId w:val="8"/>
        </w:numPr>
        <w:spacing w:after="0" w:line="276" w:lineRule="auto"/>
        <w:ind w:firstLine="709"/>
        <w:jc w:val="both"/>
        <w:textAlignment w:val="baseline"/>
        <w:rPr>
          <w:rFonts w:ascii="Times New Roman" w:hAnsi="Times New Roman"/>
          <w:color w:val="000000"/>
          <w:sz w:val="24"/>
          <w:szCs w:val="24"/>
          <w:lang w:eastAsia="ru-RU"/>
        </w:rPr>
      </w:pPr>
      <w:r w:rsidRPr="00525BBC">
        <w:rPr>
          <w:rFonts w:ascii="Times New Roman" w:hAnsi="Times New Roman"/>
          <w:color w:val="000000"/>
          <w:sz w:val="24"/>
          <w:szCs w:val="24"/>
          <w:lang w:eastAsia="ru-RU"/>
        </w:rPr>
        <w:t>Marketing</w:t>
      </w:r>
      <w:r>
        <w:rPr>
          <w:rFonts w:ascii="Times New Roman" w:hAnsi="Times New Roman"/>
          <w:color w:val="000000"/>
          <w:sz w:val="24"/>
          <w:szCs w:val="24"/>
          <w:lang w:val="uk-UA" w:eastAsia="ru-RU"/>
        </w:rPr>
        <w:t xml:space="preserve"> </w:t>
      </w:r>
      <w:r w:rsidRPr="00525BBC">
        <w:rPr>
          <w:rFonts w:ascii="Times New Roman" w:hAnsi="Times New Roman"/>
          <w:color w:val="000000"/>
          <w:sz w:val="24"/>
          <w:szCs w:val="24"/>
          <w:lang w:eastAsia="ru-RU"/>
        </w:rPr>
        <w:t>Profs (</w:t>
      </w:r>
      <w:hyperlink r:id="rId6" w:history="1">
        <w:r w:rsidRPr="00525BBC">
          <w:rPr>
            <w:rFonts w:ascii="Times New Roman" w:hAnsi="Times New Roman"/>
            <w:color w:val="1155CC"/>
            <w:sz w:val="24"/>
            <w:szCs w:val="24"/>
            <w:u w:val="single"/>
            <w:lang w:eastAsia="ru-RU"/>
          </w:rPr>
          <w:t>https://www.marketingprofs.com/</w:t>
        </w:r>
      </w:hyperlink>
      <w:r w:rsidRPr="00525BBC">
        <w:rPr>
          <w:rFonts w:ascii="Times New Roman" w:hAnsi="Times New Roman"/>
          <w:color w:val="000000"/>
          <w:sz w:val="24"/>
          <w:szCs w:val="24"/>
          <w:lang w:eastAsia="ru-RU"/>
        </w:rPr>
        <w:t>)</w:t>
      </w:r>
    </w:p>
    <w:sectPr w:rsidR="002772A6" w:rsidRPr="00525BBC" w:rsidSect="0062167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495"/>
    <w:multiLevelType w:val="multilevel"/>
    <w:tmpl w:val="630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05CC4"/>
    <w:multiLevelType w:val="multilevel"/>
    <w:tmpl w:val="3DA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33285"/>
    <w:multiLevelType w:val="multilevel"/>
    <w:tmpl w:val="BA7237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ED760D"/>
    <w:multiLevelType w:val="multilevel"/>
    <w:tmpl w:val="415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051FA0"/>
    <w:multiLevelType w:val="multilevel"/>
    <w:tmpl w:val="C95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D3EEB"/>
    <w:multiLevelType w:val="multilevel"/>
    <w:tmpl w:val="EAEACC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07E6BA1"/>
    <w:multiLevelType w:val="multilevel"/>
    <w:tmpl w:val="7A1C0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F00AC8"/>
    <w:multiLevelType w:val="multilevel"/>
    <w:tmpl w:val="7E40D42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B031ACC"/>
    <w:multiLevelType w:val="multilevel"/>
    <w:tmpl w:val="81BEBE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8"/>
  </w:num>
  <w:num w:numId="6">
    <w:abstractNumId w:val="5"/>
  </w:num>
  <w:num w:numId="7">
    <w:abstractNumId w:val="7"/>
    <w:lvlOverride w:ilvl="0">
      <w:lvl w:ilvl="0">
        <w:numFmt w:val="decimal"/>
        <w:lvlText w:val="%1."/>
        <w:lvlJc w:val="left"/>
        <w:rPr>
          <w:rFonts w:cs="Times New Roman"/>
        </w:rPr>
      </w:lvl>
    </w:lvlOverride>
  </w:num>
  <w:num w:numId="8">
    <w:abstractNumId w:val="7"/>
    <w:lvlOverride w:ilvl="0">
      <w:lvl w:ilvl="0">
        <w:numFmt w:val="decimal"/>
        <w:lvlText w:val="%1."/>
        <w:lvlJc w:val="left"/>
        <w:rPr>
          <w:rFonts w:cs="Times New Roman"/>
        </w:rPr>
      </w:lvl>
    </w:lvlOverride>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6A9"/>
    <w:rsid w:val="002772A6"/>
    <w:rsid w:val="002838AA"/>
    <w:rsid w:val="002D7125"/>
    <w:rsid w:val="002D7B20"/>
    <w:rsid w:val="0036034A"/>
    <w:rsid w:val="004C6AAD"/>
    <w:rsid w:val="00525BBC"/>
    <w:rsid w:val="00587226"/>
    <w:rsid w:val="00621679"/>
    <w:rsid w:val="006C3622"/>
    <w:rsid w:val="007E652B"/>
    <w:rsid w:val="008C3FCF"/>
    <w:rsid w:val="009F1ACE"/>
    <w:rsid w:val="00A9655B"/>
    <w:rsid w:val="00C5490F"/>
    <w:rsid w:val="00CB0BA5"/>
    <w:rsid w:val="00CE3304"/>
    <w:rsid w:val="00CE3580"/>
    <w:rsid w:val="00DB0C3A"/>
    <w:rsid w:val="00E32109"/>
    <w:rsid w:val="00E86C7B"/>
    <w:rsid w:val="00EB27EA"/>
    <w:rsid w:val="00F006A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A9"/>
    <w:pPr>
      <w:spacing w:after="160" w:line="259" w:lineRule="auto"/>
    </w:pPr>
    <w:rPr>
      <w:lang w:val="en-US" w:eastAsia="en-US"/>
    </w:rPr>
  </w:style>
  <w:style w:type="paragraph" w:styleId="Heading2">
    <w:name w:val="heading 2"/>
    <w:basedOn w:val="Normal"/>
    <w:link w:val="Heading2Char"/>
    <w:uiPriority w:val="99"/>
    <w:qFormat/>
    <w:rsid w:val="002838AA"/>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38AA"/>
    <w:rPr>
      <w:rFonts w:ascii="Times New Roman" w:hAnsi="Times New Roman" w:cs="Times New Roman"/>
      <w:b/>
      <w:bCs/>
      <w:kern w:val="0"/>
      <w:sz w:val="36"/>
      <w:szCs w:val="36"/>
      <w:lang w:eastAsia="ru-RU"/>
    </w:rPr>
  </w:style>
  <w:style w:type="character" w:customStyle="1" w:styleId="hps">
    <w:name w:val="hps"/>
    <w:basedOn w:val="DefaultParagraphFont"/>
    <w:uiPriority w:val="99"/>
    <w:rsid w:val="00F006A9"/>
    <w:rPr>
      <w:rFonts w:cs="Times New Roman"/>
    </w:rPr>
  </w:style>
  <w:style w:type="paragraph" w:styleId="ListParagraph">
    <w:name w:val="List Paragraph"/>
    <w:basedOn w:val="Normal"/>
    <w:uiPriority w:val="99"/>
    <w:qFormat/>
    <w:rsid w:val="00DB0C3A"/>
    <w:pPr>
      <w:ind w:left="720"/>
      <w:contextualSpacing/>
    </w:pPr>
  </w:style>
  <w:style w:type="paragraph" w:styleId="NormalWeb">
    <w:name w:val="Normal (Web)"/>
    <w:basedOn w:val="Normal"/>
    <w:uiPriority w:val="99"/>
    <w:semiHidden/>
    <w:rsid w:val="002838A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Hyperlink">
    <w:name w:val="Hyperlink"/>
    <w:basedOn w:val="DefaultParagraphFont"/>
    <w:uiPriority w:val="99"/>
    <w:semiHidden/>
    <w:rsid w:val="002838A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3731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ketingprofs.com/" TargetMode="External"/><Relationship Id="rId5" Type="http://schemas.openxmlformats.org/officeDocument/2006/relationships/hyperlink" Target="https://www.forbes.com/sites/forbesbusinesscouncil/2023/01/31/what-is-the-future-of-marketing-in-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6598</Words>
  <Characters>3761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21 СТОЛІТТЯ</dc:title>
  <dc:subject/>
  <dc:creator>lozaklimovaaadd@gmail.com</dc:creator>
  <cp:keywords/>
  <dc:description/>
  <cp:lastModifiedBy>Билоненко</cp:lastModifiedBy>
  <cp:revision>2</cp:revision>
  <dcterms:created xsi:type="dcterms:W3CDTF">2024-05-28T09:06:00Z</dcterms:created>
  <dcterms:modified xsi:type="dcterms:W3CDTF">2024-05-28T09:06:00Z</dcterms:modified>
</cp:coreProperties>
</file>